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8B81" w14:textId="4DE679E0" w:rsidR="00EF0FBB" w:rsidRPr="001355DE" w:rsidRDefault="00EF0FBB" w:rsidP="00E62677">
      <w:pPr>
        <w:spacing w:line="276" w:lineRule="auto"/>
        <w:jc w:val="center"/>
        <w:rPr>
          <w:b/>
          <w:bCs/>
          <w:sz w:val="32"/>
          <w:szCs w:val="32"/>
        </w:rPr>
      </w:pPr>
      <w:r w:rsidRPr="001355DE">
        <w:rPr>
          <w:b/>
          <w:bCs/>
          <w:sz w:val="32"/>
          <w:szCs w:val="32"/>
        </w:rPr>
        <w:t>REGOLAMENTO</w:t>
      </w:r>
      <w:r w:rsidR="00F17D23">
        <w:rPr>
          <w:b/>
          <w:bCs/>
          <w:sz w:val="32"/>
          <w:szCs w:val="32"/>
        </w:rPr>
        <w:t xml:space="preserve"> “A LETTO CON…”</w:t>
      </w:r>
    </w:p>
    <w:p w14:paraId="17C5C583" w14:textId="77777777" w:rsidR="00874A48" w:rsidRPr="001355DE" w:rsidRDefault="00874A48" w:rsidP="00B56FA2">
      <w:pPr>
        <w:spacing w:line="276" w:lineRule="auto"/>
        <w:jc w:val="both"/>
      </w:pPr>
    </w:p>
    <w:p w14:paraId="57FCAC47" w14:textId="7FAACA40" w:rsidR="00EF0FBB" w:rsidRPr="001355DE" w:rsidRDefault="00EF0FBB" w:rsidP="00B56FA2">
      <w:pPr>
        <w:spacing w:line="276" w:lineRule="auto"/>
        <w:jc w:val="both"/>
      </w:pPr>
      <w:r w:rsidRPr="001355DE">
        <w:t xml:space="preserve">Il </w:t>
      </w:r>
      <w:r w:rsidR="001C5A73" w:rsidRPr="001355DE">
        <w:t xml:space="preserve">Concorso </w:t>
      </w:r>
      <w:bookmarkStart w:id="0" w:name="_Hlk172877735"/>
      <w:r w:rsidR="001C5A73" w:rsidRPr="001355DE">
        <w:t>“</w:t>
      </w:r>
      <w:bookmarkEnd w:id="0"/>
      <w:r w:rsidR="00940DA0" w:rsidRPr="001355DE">
        <w:t xml:space="preserve">A letto con…” </w:t>
      </w:r>
      <w:r w:rsidR="001C5A73" w:rsidRPr="001355DE">
        <w:t xml:space="preserve">è </w:t>
      </w:r>
      <w:r w:rsidRPr="001355DE">
        <w:t xml:space="preserve">stato organizzato e verrà svolto in conformità alle disposizioni del DPR 430/2001, normativa nazionale applicabile in tema di manifestazioni a premi, nel rispetto del Regolamento Europeo 2016/679 del Parlamento europeo e del Consiglio sulla protezione dei dati personali e, infine, secondo le norme indicate di seguito nel testo. </w:t>
      </w:r>
    </w:p>
    <w:p w14:paraId="136A0686" w14:textId="77777777" w:rsidR="00EF0FBB" w:rsidRPr="001355DE" w:rsidRDefault="00EF0FBB" w:rsidP="00B56FA2">
      <w:pPr>
        <w:spacing w:line="276" w:lineRule="auto"/>
        <w:jc w:val="both"/>
      </w:pPr>
    </w:p>
    <w:p w14:paraId="301AC7DF" w14:textId="00727F0D" w:rsidR="00874A48" w:rsidRPr="001355DE" w:rsidRDefault="00EF0FBB" w:rsidP="00874A48">
      <w:pPr>
        <w:spacing w:line="276" w:lineRule="auto"/>
        <w:jc w:val="both"/>
        <w:rPr>
          <w:b/>
          <w:bCs/>
        </w:rPr>
      </w:pPr>
      <w:r w:rsidRPr="001355DE">
        <w:rPr>
          <w:b/>
          <w:bCs/>
        </w:rPr>
        <w:t>ART.1 SOGGETTO PROMOTORE</w:t>
      </w:r>
    </w:p>
    <w:p w14:paraId="527009D3" w14:textId="65F9F9D3" w:rsidR="00874A48" w:rsidRPr="001355DE" w:rsidRDefault="00EF0FBB" w:rsidP="004647D5">
      <w:pPr>
        <w:jc w:val="both"/>
        <w:rPr>
          <w:bCs/>
        </w:rPr>
      </w:pPr>
      <w:r w:rsidRPr="001355DE">
        <w:t>Il Concorso è promosso dal</w:t>
      </w:r>
      <w:r w:rsidR="00B56FA2" w:rsidRPr="001355DE">
        <w:t xml:space="preserve"> </w:t>
      </w:r>
      <w:r w:rsidR="00940DA0" w:rsidRPr="001355DE">
        <w:t>Belvedere II S.r.l.</w:t>
      </w:r>
      <w:r w:rsidR="00940DA0" w:rsidRPr="001355DE">
        <w:rPr>
          <w:bCs/>
        </w:rPr>
        <w:t xml:space="preserve"> con sede in </w:t>
      </w:r>
      <w:r w:rsidR="00940DA0" w:rsidRPr="001355DE">
        <w:t>Via Cordusio, 1 - 20123 Milano</w:t>
      </w:r>
      <w:r w:rsidR="00940DA0" w:rsidRPr="001355DE">
        <w:rPr>
          <w:bCs/>
        </w:rPr>
        <w:t xml:space="preserve">, in coordinamento con le attività/gli esercizi commerciali (ipermercato compreso) del Parco Commerciale Belvedere con sede in Viale Edoardo Garrone </w:t>
      </w:r>
      <w:proofErr w:type="gramStart"/>
      <w:r w:rsidR="000C6A98">
        <w:rPr>
          <w:bCs/>
        </w:rPr>
        <w:t>c.</w:t>
      </w:r>
      <w:r w:rsidR="00940DA0" w:rsidRPr="001355DE">
        <w:rPr>
          <w:bCs/>
        </w:rPr>
        <w:t>da</w:t>
      </w:r>
      <w:proofErr w:type="gramEnd"/>
      <w:r w:rsidR="00940DA0" w:rsidRPr="001355DE">
        <w:rPr>
          <w:bCs/>
        </w:rPr>
        <w:t xml:space="preserve"> Spalla, località Città Giardino – 96010 Melilli (SR)</w:t>
      </w:r>
      <w:r w:rsidR="000C6A98">
        <w:rPr>
          <w:bCs/>
        </w:rPr>
        <w:t>, - P.IVA 10278270961.</w:t>
      </w:r>
    </w:p>
    <w:p w14:paraId="0BE8EF55" w14:textId="77777777" w:rsidR="00940DA0" w:rsidRPr="001355DE" w:rsidRDefault="00940DA0" w:rsidP="00B56FA2">
      <w:pPr>
        <w:spacing w:line="276" w:lineRule="auto"/>
        <w:jc w:val="both"/>
        <w:rPr>
          <w:b/>
          <w:bCs/>
        </w:rPr>
      </w:pPr>
    </w:p>
    <w:p w14:paraId="6AC304BB" w14:textId="660F9FCE" w:rsidR="00874A48" w:rsidRPr="001355DE" w:rsidRDefault="00EF0FBB" w:rsidP="00B56FA2">
      <w:pPr>
        <w:spacing w:line="276" w:lineRule="auto"/>
        <w:jc w:val="both"/>
        <w:rPr>
          <w:b/>
          <w:bCs/>
        </w:rPr>
      </w:pPr>
      <w:r w:rsidRPr="001355DE">
        <w:rPr>
          <w:b/>
          <w:bCs/>
        </w:rPr>
        <w:t>ART. 2 SOGGETTO DELEGATO</w:t>
      </w:r>
    </w:p>
    <w:p w14:paraId="5732D478" w14:textId="12D29E8D" w:rsidR="00EF0FBB" w:rsidRPr="001355DE" w:rsidRDefault="00EF0FBB" w:rsidP="00194D33">
      <w:pPr>
        <w:spacing w:line="276" w:lineRule="auto"/>
        <w:jc w:val="both"/>
      </w:pPr>
      <w:r w:rsidRPr="001355DE">
        <w:t>Per la manifestazione è stata nominata l’agenzia Network Pro S.r.l. - P.I. 01461800383 - Sede Legale C.so Milano 26/a – 20900 Monza – Sede</w:t>
      </w:r>
      <w:r w:rsidRPr="001355DE">
        <w:rPr>
          <w:spacing w:val="-6"/>
        </w:rPr>
        <w:t xml:space="preserve"> </w:t>
      </w:r>
      <w:r w:rsidRPr="001355DE">
        <w:t>operativa</w:t>
      </w:r>
      <w:r w:rsidRPr="001355DE">
        <w:rPr>
          <w:spacing w:val="-5"/>
        </w:rPr>
        <w:t xml:space="preserve"> </w:t>
      </w:r>
      <w:r w:rsidRPr="001355DE">
        <w:t>P.le</w:t>
      </w:r>
      <w:r w:rsidRPr="001355DE">
        <w:rPr>
          <w:spacing w:val="-3"/>
        </w:rPr>
        <w:t xml:space="preserve"> </w:t>
      </w:r>
      <w:r w:rsidRPr="001355DE">
        <w:t>San</w:t>
      </w:r>
      <w:r w:rsidRPr="001355DE">
        <w:rPr>
          <w:spacing w:val="-4"/>
        </w:rPr>
        <w:t xml:space="preserve"> </w:t>
      </w:r>
      <w:r w:rsidRPr="001355DE">
        <w:t>Giorgio 12/a</w:t>
      </w:r>
      <w:r w:rsidRPr="001355DE">
        <w:rPr>
          <w:spacing w:val="-1"/>
        </w:rPr>
        <w:t xml:space="preserve"> </w:t>
      </w:r>
      <w:r w:rsidRPr="001355DE">
        <w:t>- 44124 Ferrara</w:t>
      </w:r>
      <w:r w:rsidRPr="001355DE">
        <w:rPr>
          <w:spacing w:val="-4"/>
        </w:rPr>
        <w:t xml:space="preserve"> </w:t>
      </w:r>
      <w:r w:rsidRPr="001355DE">
        <w:t>-</w:t>
      </w:r>
      <w:r w:rsidRPr="001355DE">
        <w:rPr>
          <w:spacing w:val="-5"/>
        </w:rPr>
        <w:t xml:space="preserve"> </w:t>
      </w:r>
      <w:r w:rsidRPr="001355DE">
        <w:t>P.I.</w:t>
      </w:r>
      <w:r w:rsidRPr="001355DE">
        <w:rPr>
          <w:spacing w:val="-3"/>
        </w:rPr>
        <w:t xml:space="preserve"> </w:t>
      </w:r>
      <w:r w:rsidRPr="001355DE">
        <w:t xml:space="preserve">01461800383, nella persona del suo legale rappresentante Rossetti Mauro, a rappresentare il Promotore per i seguenti adempimenti: predisposizione e presentazione al </w:t>
      </w:r>
      <w:r w:rsidR="002B09A1" w:rsidRPr="001355DE">
        <w:rPr>
          <w:color w:val="000000"/>
        </w:rPr>
        <w:t xml:space="preserve">Ministero delle Imprese e del Made in Italy </w:t>
      </w:r>
      <w:r w:rsidRPr="001355DE">
        <w:t xml:space="preserve">dei documenti di apertura e chiusura, domiciliazione e conservazione della documentazione della manifestazione a premi per la sola durata della stessa, coordinamento e convocazione del responsabile della tutela del consumatore e della fede pubblica per la chiusura della manifestazione, firma del regolamento e dei verbali redatti. </w:t>
      </w:r>
    </w:p>
    <w:p w14:paraId="540DD888" w14:textId="77777777" w:rsidR="00EF0FBB" w:rsidRPr="001355DE" w:rsidRDefault="00EF0FBB" w:rsidP="00194D33">
      <w:pPr>
        <w:spacing w:line="276" w:lineRule="auto"/>
        <w:jc w:val="both"/>
      </w:pPr>
    </w:p>
    <w:p w14:paraId="47BF4157" w14:textId="3B8FF50E" w:rsidR="00EF0FBB" w:rsidRPr="001355DE" w:rsidRDefault="00EF0FBB" w:rsidP="00194D33">
      <w:pPr>
        <w:spacing w:line="276" w:lineRule="auto"/>
        <w:jc w:val="both"/>
        <w:rPr>
          <w:b/>
          <w:bCs/>
        </w:rPr>
      </w:pPr>
      <w:r w:rsidRPr="001355DE">
        <w:rPr>
          <w:b/>
          <w:bCs/>
        </w:rPr>
        <w:t>ART. 3 TITOLO</w:t>
      </w:r>
    </w:p>
    <w:p w14:paraId="78D08C39" w14:textId="02AFD446" w:rsidR="00BD0BD8" w:rsidRPr="001355DE" w:rsidRDefault="00BD0BD8" w:rsidP="00194D33">
      <w:pPr>
        <w:spacing w:line="276" w:lineRule="auto"/>
        <w:jc w:val="both"/>
      </w:pPr>
      <w:r w:rsidRPr="001355DE">
        <w:t>“</w:t>
      </w:r>
      <w:r w:rsidR="00940DA0" w:rsidRPr="001355DE">
        <w:t>A letto con…</w:t>
      </w:r>
      <w:r w:rsidRPr="001355DE">
        <w:t>”</w:t>
      </w:r>
    </w:p>
    <w:p w14:paraId="43BA4FD6" w14:textId="77777777" w:rsidR="00940DA0" w:rsidRPr="001355DE" w:rsidRDefault="00940DA0" w:rsidP="00194D33">
      <w:pPr>
        <w:spacing w:line="276" w:lineRule="auto"/>
        <w:jc w:val="both"/>
      </w:pPr>
    </w:p>
    <w:p w14:paraId="6D82A1E3" w14:textId="77777777" w:rsidR="00EF0FBB" w:rsidRPr="001355DE" w:rsidRDefault="00EF0FBB" w:rsidP="00194D33">
      <w:pPr>
        <w:spacing w:line="276" w:lineRule="auto"/>
        <w:jc w:val="both"/>
        <w:rPr>
          <w:b/>
          <w:bCs/>
        </w:rPr>
      </w:pPr>
      <w:r w:rsidRPr="001355DE">
        <w:rPr>
          <w:b/>
          <w:bCs/>
        </w:rPr>
        <w:t>ART. 4 AMBITO TERRITORIALE</w:t>
      </w:r>
    </w:p>
    <w:p w14:paraId="7EF02981" w14:textId="53A68060" w:rsidR="00EF0FBB" w:rsidRPr="001355DE" w:rsidRDefault="00EF0FBB" w:rsidP="00194D33">
      <w:pPr>
        <w:spacing w:line="276" w:lineRule="auto"/>
        <w:jc w:val="both"/>
      </w:pPr>
      <w:r w:rsidRPr="001355DE">
        <w:t xml:space="preserve">Il Concorso avrà validità solo entro i confini del territorio </w:t>
      </w:r>
      <w:r w:rsidR="009C0E9A" w:rsidRPr="001355DE">
        <w:t>i</w:t>
      </w:r>
      <w:r w:rsidRPr="001355DE">
        <w:t>taliano e di San Marino.</w:t>
      </w:r>
    </w:p>
    <w:p w14:paraId="5E754587" w14:textId="77777777" w:rsidR="00EF0FBB" w:rsidRPr="001355DE" w:rsidRDefault="00EF0FBB" w:rsidP="00194D33">
      <w:pPr>
        <w:spacing w:line="276" w:lineRule="auto"/>
        <w:jc w:val="both"/>
      </w:pPr>
    </w:p>
    <w:p w14:paraId="1B81FA7F" w14:textId="65C006D2" w:rsidR="00EF0FBB" w:rsidRPr="001355DE" w:rsidRDefault="00EF0FBB" w:rsidP="00194D33">
      <w:pPr>
        <w:spacing w:line="276" w:lineRule="auto"/>
        <w:jc w:val="both"/>
        <w:rPr>
          <w:b/>
          <w:bCs/>
        </w:rPr>
      </w:pPr>
      <w:r w:rsidRPr="001355DE">
        <w:rPr>
          <w:b/>
          <w:bCs/>
        </w:rPr>
        <w:t>ART. 5 DURATA</w:t>
      </w:r>
    </w:p>
    <w:p w14:paraId="0D74BB7D" w14:textId="408179F4" w:rsidR="00874A48" w:rsidRPr="001355DE" w:rsidRDefault="00940DA0" w:rsidP="00194D33">
      <w:pPr>
        <w:spacing w:line="276" w:lineRule="auto"/>
        <w:jc w:val="both"/>
        <w:rPr>
          <w:b/>
          <w:bCs/>
        </w:rPr>
      </w:pPr>
      <w:r w:rsidRPr="001355DE">
        <w:rPr>
          <w:b/>
          <w:bCs/>
        </w:rPr>
        <w:t xml:space="preserve">Il contest avrà validità dal </w:t>
      </w:r>
      <w:r w:rsidR="009C0E9A" w:rsidRPr="001355DE">
        <w:rPr>
          <w:b/>
          <w:bCs/>
        </w:rPr>
        <w:t xml:space="preserve">15/10/2025 </w:t>
      </w:r>
      <w:r w:rsidRPr="001355DE">
        <w:rPr>
          <w:b/>
          <w:bCs/>
        </w:rPr>
        <w:t>al</w:t>
      </w:r>
      <w:r w:rsidR="009C0E9A" w:rsidRPr="001355DE">
        <w:rPr>
          <w:b/>
          <w:bCs/>
        </w:rPr>
        <w:t xml:space="preserve"> 15/11/2025</w:t>
      </w:r>
      <w:r w:rsidRPr="001355DE">
        <w:rPr>
          <w:b/>
          <w:bCs/>
        </w:rPr>
        <w:t xml:space="preserve">. </w:t>
      </w:r>
    </w:p>
    <w:p w14:paraId="5142F900" w14:textId="161BB9E2" w:rsidR="00EF0FBB" w:rsidRPr="001355DE" w:rsidRDefault="00EF0FBB" w:rsidP="00194D33">
      <w:pPr>
        <w:spacing w:line="276" w:lineRule="auto"/>
        <w:jc w:val="both"/>
      </w:pPr>
      <w:r w:rsidRPr="001355DE">
        <w:t xml:space="preserve">Entro 10 giorni dall’ultimo giorno di durata </w:t>
      </w:r>
      <w:r w:rsidR="00940DA0" w:rsidRPr="001355DE">
        <w:t xml:space="preserve">del Contest </w:t>
      </w:r>
      <w:r w:rsidRPr="001355DE">
        <w:t xml:space="preserve">verrà effettuata la verbalizzazione </w:t>
      </w:r>
      <w:r w:rsidR="00E7232A" w:rsidRPr="001355DE">
        <w:t xml:space="preserve">della relativa </w:t>
      </w:r>
      <w:r w:rsidRPr="001355DE">
        <w:t>estrazion</w:t>
      </w:r>
      <w:r w:rsidR="00E7232A" w:rsidRPr="001355DE">
        <w:t xml:space="preserve">e </w:t>
      </w:r>
      <w:r w:rsidRPr="001355DE">
        <w:t>in presenza di un Funzionario a tutela della Fede Pubblica o Notaio. Qualora per motivi organizzativi o di qualsiasi genere il promotore non fosse in grado di attivare l</w:t>
      </w:r>
      <w:r w:rsidR="000606F5" w:rsidRPr="001355DE">
        <w:t>a</w:t>
      </w:r>
      <w:r w:rsidRPr="001355DE">
        <w:t xml:space="preserve"> singol</w:t>
      </w:r>
      <w:r w:rsidR="000606F5" w:rsidRPr="001355DE">
        <w:t xml:space="preserve">a </w:t>
      </w:r>
      <w:r w:rsidRPr="001355DE">
        <w:t>estrazion</w:t>
      </w:r>
      <w:r w:rsidR="000606F5" w:rsidRPr="001355DE">
        <w:t>e</w:t>
      </w:r>
      <w:r w:rsidRPr="001355DE">
        <w:t xml:space="preserve"> entro i 10 giorni sopra indicati, si precisa che l</w:t>
      </w:r>
      <w:r w:rsidR="000606F5" w:rsidRPr="001355DE">
        <w:t>a</w:t>
      </w:r>
      <w:r w:rsidRPr="001355DE">
        <w:t xml:space="preserve"> stess</w:t>
      </w:r>
      <w:r w:rsidR="000606F5" w:rsidRPr="001355DE">
        <w:t>a</w:t>
      </w:r>
      <w:r w:rsidRPr="001355DE">
        <w:t xml:space="preserve"> verr</w:t>
      </w:r>
      <w:r w:rsidR="000606F5" w:rsidRPr="001355DE">
        <w:t>à</w:t>
      </w:r>
      <w:r w:rsidRPr="001355DE">
        <w:t xml:space="preserve"> effettuat</w:t>
      </w:r>
      <w:r w:rsidR="000606F5" w:rsidRPr="001355DE">
        <w:t>a</w:t>
      </w:r>
      <w:r w:rsidRPr="001355DE">
        <w:t xml:space="preserve"> nel più breve tempo possibile e comunque entro il </w:t>
      </w:r>
      <w:r w:rsidR="00A31BCA" w:rsidRPr="001355DE">
        <w:t>mese successivo</w:t>
      </w:r>
      <w:r w:rsidR="001C5A73" w:rsidRPr="001355DE">
        <w:t>.</w:t>
      </w:r>
    </w:p>
    <w:p w14:paraId="552EF688" w14:textId="77777777" w:rsidR="00B62EF9" w:rsidRPr="001355DE" w:rsidRDefault="00B62EF9" w:rsidP="00194D33">
      <w:pPr>
        <w:spacing w:line="276" w:lineRule="auto"/>
        <w:jc w:val="both"/>
      </w:pPr>
    </w:p>
    <w:p w14:paraId="77990AE7" w14:textId="385E68D6" w:rsidR="00EF0FBB" w:rsidRPr="001355DE" w:rsidRDefault="00EF0FBB" w:rsidP="00194D33">
      <w:pPr>
        <w:spacing w:line="276" w:lineRule="auto"/>
        <w:jc w:val="both"/>
        <w:rPr>
          <w:b/>
          <w:bCs/>
        </w:rPr>
      </w:pPr>
      <w:r w:rsidRPr="001355DE">
        <w:rPr>
          <w:b/>
          <w:bCs/>
        </w:rPr>
        <w:t xml:space="preserve">ART. 6 DESTINATARI </w:t>
      </w:r>
    </w:p>
    <w:p w14:paraId="3266C8F4" w14:textId="3597C2DC" w:rsidR="00EF0FBB" w:rsidRPr="001355DE" w:rsidRDefault="00EF0FBB" w:rsidP="00194D33">
      <w:pPr>
        <w:spacing w:line="276" w:lineRule="auto"/>
        <w:jc w:val="both"/>
      </w:pPr>
      <w:r w:rsidRPr="001355DE">
        <w:t xml:space="preserve">Il Concorso è destinato a tutte le Persone fisiche </w:t>
      </w:r>
      <w:r w:rsidR="001A61E7" w:rsidRPr="001355DE">
        <w:t xml:space="preserve">di età maggiore di </w:t>
      </w:r>
      <w:r w:rsidR="00AE6140" w:rsidRPr="001355DE">
        <w:t xml:space="preserve">18 anni </w:t>
      </w:r>
      <w:r w:rsidRPr="001355DE">
        <w:t>residenti in Italia, iscritte a</w:t>
      </w:r>
      <w:r w:rsidR="009C0E9A" w:rsidRPr="001355DE">
        <w:t>d</w:t>
      </w:r>
      <w:r w:rsidRPr="001355DE">
        <w:t xml:space="preserve"> Instagram con profilo pubblico da prima della data di inizio del concorso a premi; </w:t>
      </w:r>
      <w:r w:rsidR="00216FB1" w:rsidRPr="001355DE">
        <w:t>il promotore</w:t>
      </w:r>
      <w:r w:rsidR="00F92CAC" w:rsidRPr="001355DE">
        <w:t xml:space="preserve"> </w:t>
      </w:r>
      <w:r w:rsidRPr="001355DE">
        <w:t>si riserva di richiedere la conferma circa la data di iscrizione ai partecipanti qualora non sia possibile verificarlo dal profilo stesso.</w:t>
      </w:r>
    </w:p>
    <w:p w14:paraId="2C3810AF" w14:textId="550807CE" w:rsidR="00EF0FBB" w:rsidRPr="001355DE" w:rsidRDefault="00EF0FBB" w:rsidP="00194D33">
      <w:pPr>
        <w:spacing w:line="276" w:lineRule="auto"/>
        <w:jc w:val="both"/>
      </w:pPr>
      <w:r w:rsidRPr="001355DE">
        <w:t>La partecipazione da parte di utenti Instagram con profilo privato o con restrizioni non saranno considerate valide o daranno luogo al decadimento dell’eventuale vincita.</w:t>
      </w:r>
    </w:p>
    <w:p w14:paraId="6BE52D13" w14:textId="77777777" w:rsidR="000606F5" w:rsidRPr="001355DE" w:rsidRDefault="000606F5" w:rsidP="000606F5">
      <w:pPr>
        <w:spacing w:line="276" w:lineRule="auto"/>
        <w:jc w:val="both"/>
        <w:rPr>
          <w:b/>
          <w:bCs/>
        </w:rPr>
      </w:pPr>
    </w:p>
    <w:p w14:paraId="64A8A67A" w14:textId="77777777" w:rsidR="000606F5" w:rsidRPr="001355DE" w:rsidRDefault="000606F5" w:rsidP="00194D33">
      <w:pPr>
        <w:spacing w:line="276" w:lineRule="auto"/>
        <w:jc w:val="both"/>
      </w:pPr>
    </w:p>
    <w:p w14:paraId="1876551D" w14:textId="508845C5" w:rsidR="00EF0FBB" w:rsidRPr="001355DE" w:rsidRDefault="00EF0FBB" w:rsidP="00194D33">
      <w:pPr>
        <w:spacing w:line="276" w:lineRule="auto"/>
        <w:jc w:val="both"/>
        <w:rPr>
          <w:b/>
          <w:bCs/>
        </w:rPr>
      </w:pPr>
      <w:r w:rsidRPr="001355DE">
        <w:rPr>
          <w:b/>
          <w:bCs/>
        </w:rPr>
        <w:t xml:space="preserve">ART.7 MEZZI DI COMUNICAZIONE </w:t>
      </w:r>
    </w:p>
    <w:p w14:paraId="7C0A3D36" w14:textId="738997D5" w:rsidR="00EF0FBB" w:rsidRPr="001355DE" w:rsidRDefault="00EF0FBB" w:rsidP="00194D33">
      <w:pPr>
        <w:spacing w:line="276" w:lineRule="auto"/>
        <w:jc w:val="both"/>
      </w:pPr>
      <w:r w:rsidRPr="001355DE">
        <w:t xml:space="preserve">Il Concorso sarà pubblicizzato attraverso tutti i canali ritenuti idonei dal </w:t>
      </w:r>
      <w:r w:rsidR="004647D5" w:rsidRPr="001355DE">
        <w:t>Parco</w:t>
      </w:r>
      <w:r w:rsidRPr="001355DE">
        <w:t xml:space="preserve"> Commerciale, </w:t>
      </w:r>
      <w:r w:rsidR="00F24FF7" w:rsidRPr="001355DE">
        <w:t xml:space="preserve">ad esempio: </w:t>
      </w:r>
    </w:p>
    <w:p w14:paraId="2FDB3F9F" w14:textId="250709B6" w:rsidR="00EF0FBB" w:rsidRPr="001355DE" w:rsidRDefault="00EF0FBB" w:rsidP="00194D33">
      <w:pPr>
        <w:spacing w:line="276" w:lineRule="auto"/>
        <w:jc w:val="both"/>
      </w:pPr>
      <w:r w:rsidRPr="001355DE">
        <w:t>-</w:t>
      </w:r>
      <w:r w:rsidR="003B5040" w:rsidRPr="001355DE">
        <w:t xml:space="preserve"> </w:t>
      </w:r>
      <w:r w:rsidRPr="001355DE">
        <w:t xml:space="preserve">media locali web e cartacei; </w:t>
      </w:r>
    </w:p>
    <w:p w14:paraId="09248C1C" w14:textId="0F36A671" w:rsidR="00EF0FBB" w:rsidRPr="001355DE" w:rsidRDefault="00EF0FBB" w:rsidP="00194D33">
      <w:pPr>
        <w:spacing w:line="276" w:lineRule="auto"/>
        <w:jc w:val="both"/>
      </w:pPr>
      <w:r w:rsidRPr="001355DE">
        <w:t xml:space="preserve">- sito web del </w:t>
      </w:r>
      <w:r w:rsidR="004647D5" w:rsidRPr="001355DE">
        <w:t>Parco</w:t>
      </w:r>
      <w:r w:rsidRPr="001355DE">
        <w:t xml:space="preserve"> Commerciale; </w:t>
      </w:r>
    </w:p>
    <w:p w14:paraId="0EB0F65A" w14:textId="4E150F5F" w:rsidR="00EF0FBB" w:rsidRPr="001355DE" w:rsidRDefault="00EF0FBB" w:rsidP="00194D33">
      <w:pPr>
        <w:spacing w:line="276" w:lineRule="auto"/>
        <w:jc w:val="both"/>
      </w:pPr>
      <w:r w:rsidRPr="001355DE">
        <w:t>-</w:t>
      </w:r>
      <w:r w:rsidR="003B5040" w:rsidRPr="001355DE">
        <w:t xml:space="preserve"> </w:t>
      </w:r>
      <w:r w:rsidRPr="001355DE">
        <w:t xml:space="preserve">locandine e apposita comunicazione digitale (ledwall e </w:t>
      </w:r>
      <w:proofErr w:type="spellStart"/>
      <w:r w:rsidRPr="001355DE">
        <w:t>digitotem</w:t>
      </w:r>
      <w:proofErr w:type="spellEnd"/>
      <w:r w:rsidRPr="001355DE">
        <w:t xml:space="preserve">) all’interno della Galleria del </w:t>
      </w:r>
      <w:r w:rsidR="004647D5" w:rsidRPr="001355DE">
        <w:t>Parco</w:t>
      </w:r>
      <w:r w:rsidRPr="001355DE">
        <w:t xml:space="preserve"> Commerciale; </w:t>
      </w:r>
    </w:p>
    <w:p w14:paraId="35E79271" w14:textId="77777777" w:rsidR="00EF0FBB" w:rsidRPr="001355DE" w:rsidRDefault="00EF0FBB" w:rsidP="00194D33">
      <w:pPr>
        <w:spacing w:line="276" w:lineRule="auto"/>
        <w:jc w:val="both"/>
      </w:pPr>
      <w:r w:rsidRPr="001355DE">
        <w:t xml:space="preserve">-  social Network. </w:t>
      </w:r>
    </w:p>
    <w:p w14:paraId="1DC1A0E1" w14:textId="77777777" w:rsidR="000606F5" w:rsidRPr="001355DE" w:rsidRDefault="000606F5" w:rsidP="00194D33">
      <w:pPr>
        <w:spacing w:line="276" w:lineRule="auto"/>
        <w:jc w:val="both"/>
      </w:pPr>
    </w:p>
    <w:p w14:paraId="7FA3CD52" w14:textId="14BF00FB" w:rsidR="009B5789" w:rsidRPr="001355DE" w:rsidRDefault="00EF0FBB" w:rsidP="00194D33">
      <w:pPr>
        <w:spacing w:line="276" w:lineRule="auto"/>
        <w:jc w:val="both"/>
      </w:pPr>
      <w:r w:rsidRPr="001355DE">
        <w:t xml:space="preserve">Il presente Regolamento sarà sempre disponibile per i Partecipanti al Concorso e si </w:t>
      </w:r>
      <w:r w:rsidR="003B5040" w:rsidRPr="001355DE">
        <w:t>potrà</w:t>
      </w:r>
      <w:r w:rsidRPr="001355DE">
        <w:t xml:space="preserve"> raggiungere attraverso appositi link presenti sul Sito del </w:t>
      </w:r>
      <w:r w:rsidR="004647D5" w:rsidRPr="001355DE">
        <w:t>Parco</w:t>
      </w:r>
      <w:r w:rsidRPr="001355DE">
        <w:t xml:space="preserve"> Commerciale, senza nessun costo o condizione per i Partecipanti</w:t>
      </w:r>
      <w:r w:rsidR="00F24FF7" w:rsidRPr="001355DE">
        <w:t>.</w:t>
      </w:r>
    </w:p>
    <w:p w14:paraId="295B9582" w14:textId="77777777" w:rsidR="0052253E" w:rsidRPr="001355DE" w:rsidRDefault="0052253E" w:rsidP="00194D33">
      <w:pPr>
        <w:spacing w:line="276" w:lineRule="auto"/>
        <w:jc w:val="both"/>
        <w:rPr>
          <w:b/>
          <w:bCs/>
        </w:rPr>
      </w:pPr>
    </w:p>
    <w:p w14:paraId="50E9201D" w14:textId="79AAD288" w:rsidR="00EF0FBB" w:rsidRPr="001355DE" w:rsidRDefault="00EF0FBB" w:rsidP="00194D33">
      <w:pPr>
        <w:spacing w:line="276" w:lineRule="auto"/>
        <w:jc w:val="both"/>
        <w:rPr>
          <w:b/>
          <w:bCs/>
        </w:rPr>
      </w:pPr>
      <w:r w:rsidRPr="001355DE">
        <w:rPr>
          <w:b/>
          <w:bCs/>
        </w:rPr>
        <w:t xml:space="preserve">ART. 8 MECCANICA CONCORSO </w:t>
      </w:r>
    </w:p>
    <w:p w14:paraId="4BD68157" w14:textId="55E442FB" w:rsidR="00EF0FBB" w:rsidRPr="001355DE" w:rsidRDefault="000606F5" w:rsidP="00194D33">
      <w:pPr>
        <w:spacing w:line="276" w:lineRule="auto"/>
        <w:jc w:val="both"/>
      </w:pPr>
      <w:r w:rsidRPr="001355DE">
        <w:t xml:space="preserve">Il giorno </w:t>
      </w:r>
      <w:r w:rsidR="009C0E9A" w:rsidRPr="001355DE">
        <w:t>15/10</w:t>
      </w:r>
      <w:r w:rsidR="0015164E" w:rsidRPr="001355DE">
        <w:t>/20</w:t>
      </w:r>
      <w:r w:rsidR="00B62EF9" w:rsidRPr="001355DE">
        <w:t>2</w:t>
      </w:r>
      <w:r w:rsidR="0015164E" w:rsidRPr="001355DE">
        <w:t xml:space="preserve">5 </w:t>
      </w:r>
      <w:r w:rsidRPr="001355DE">
        <w:t xml:space="preserve">(primo giorno del Concorso) </w:t>
      </w:r>
      <w:r w:rsidR="00216FB1" w:rsidRPr="001355DE">
        <w:t>il Promotore</w:t>
      </w:r>
      <w:r w:rsidR="00EF0FBB" w:rsidRPr="001355DE">
        <w:t xml:space="preserve"> pubblicherà </w:t>
      </w:r>
      <w:r w:rsidR="00940DA0" w:rsidRPr="001355DE">
        <w:t xml:space="preserve">sul proprio profilo </w:t>
      </w:r>
      <w:r w:rsidR="00991B74" w:rsidRPr="001355DE">
        <w:t xml:space="preserve">Instagram </w:t>
      </w:r>
      <w:r w:rsidR="00EF0FBB" w:rsidRPr="001355DE">
        <w:t>a tema</w:t>
      </w:r>
      <w:r w:rsidR="0052253E" w:rsidRPr="001355DE">
        <w:t xml:space="preserve"> </w:t>
      </w:r>
      <w:r w:rsidR="00EF0FBB" w:rsidRPr="001355DE">
        <w:t>contenente le indicazioni per partecipare a</w:t>
      </w:r>
      <w:r w:rsidR="00940DA0" w:rsidRPr="001355DE">
        <w:t xml:space="preserve">l </w:t>
      </w:r>
      <w:r w:rsidR="00EF0FBB" w:rsidRPr="001355DE">
        <w:t>C</w:t>
      </w:r>
      <w:r w:rsidR="00831CA6" w:rsidRPr="001355DE">
        <w:t>ontest</w:t>
      </w:r>
      <w:r w:rsidR="00EF0FBB" w:rsidRPr="001355DE">
        <w:t>.</w:t>
      </w:r>
    </w:p>
    <w:p w14:paraId="3E749925" w14:textId="77777777" w:rsidR="00E358ED" w:rsidRPr="001355DE" w:rsidRDefault="00E358ED" w:rsidP="00194D33">
      <w:pPr>
        <w:spacing w:line="276" w:lineRule="auto"/>
        <w:jc w:val="both"/>
      </w:pPr>
    </w:p>
    <w:p w14:paraId="1C839463" w14:textId="7F51FDB3" w:rsidR="00811AE9" w:rsidRPr="001355DE" w:rsidRDefault="0069760D" w:rsidP="00194D33">
      <w:pPr>
        <w:spacing w:line="276" w:lineRule="auto"/>
        <w:jc w:val="both"/>
      </w:pPr>
      <w:r w:rsidRPr="001355DE">
        <w:rPr>
          <w:u w:val="single"/>
        </w:rPr>
        <w:t>P</w:t>
      </w:r>
      <w:r w:rsidR="00811AE9" w:rsidRPr="001355DE">
        <w:rPr>
          <w:u w:val="single"/>
        </w:rPr>
        <w:t xml:space="preserve">er partecipare </w:t>
      </w:r>
      <w:r w:rsidR="00E358ED" w:rsidRPr="001355DE">
        <w:rPr>
          <w:u w:val="single"/>
        </w:rPr>
        <w:t xml:space="preserve">al contest Instagram </w:t>
      </w:r>
      <w:r w:rsidR="00811AE9" w:rsidRPr="001355DE">
        <w:rPr>
          <w:u w:val="single"/>
        </w:rPr>
        <w:t>l’utente dovrà</w:t>
      </w:r>
      <w:r w:rsidR="00811AE9" w:rsidRPr="001355DE">
        <w:t xml:space="preserve">: </w:t>
      </w:r>
    </w:p>
    <w:p w14:paraId="1D106468" w14:textId="2C781AB9" w:rsidR="009D7379" w:rsidRPr="001355DE" w:rsidRDefault="009D7379" w:rsidP="00E67E1E">
      <w:pPr>
        <w:pStyle w:val="Paragrafoelenco"/>
        <w:numPr>
          <w:ilvl w:val="0"/>
          <w:numId w:val="6"/>
        </w:numPr>
        <w:spacing w:line="276" w:lineRule="auto"/>
      </w:pPr>
      <w:r w:rsidRPr="001355DE">
        <w:t xml:space="preserve">Seguire il profilo Instagram del </w:t>
      </w:r>
      <w:r w:rsidR="004647D5" w:rsidRPr="001355DE">
        <w:t>Parco</w:t>
      </w:r>
      <w:r w:rsidRPr="001355DE">
        <w:t xml:space="preserve"> Commerciale (obbligatorio)</w:t>
      </w:r>
      <w:r w:rsidR="004647D5" w:rsidRPr="001355DE">
        <w:t xml:space="preserve"> </w:t>
      </w:r>
      <w:hyperlink r:id="rId6" w:history="1">
        <w:r w:rsidR="004647D5" w:rsidRPr="001355DE">
          <w:rPr>
            <w:rStyle w:val="Collegamentoipertestuale"/>
          </w:rPr>
          <w:t>https://www.instagram.com/parcobelvedere_shopping/</w:t>
        </w:r>
      </w:hyperlink>
    </w:p>
    <w:p w14:paraId="68D0A39C" w14:textId="55C894C1" w:rsidR="004647D5" w:rsidRPr="001355DE" w:rsidRDefault="004647D5" w:rsidP="00194D33">
      <w:pPr>
        <w:pStyle w:val="Paragrafoelenco"/>
        <w:numPr>
          <w:ilvl w:val="0"/>
          <w:numId w:val="6"/>
        </w:numPr>
        <w:spacing w:line="276" w:lineRule="auto"/>
        <w:jc w:val="both"/>
      </w:pPr>
      <w:r w:rsidRPr="001355DE">
        <w:t xml:space="preserve">Taggare 2 amici </w:t>
      </w:r>
    </w:p>
    <w:p w14:paraId="1C61238A" w14:textId="7A040DD0" w:rsidR="00811AE9" w:rsidRPr="001355DE" w:rsidRDefault="00371241" w:rsidP="00194D33">
      <w:pPr>
        <w:pStyle w:val="Paragrafoelenco"/>
        <w:numPr>
          <w:ilvl w:val="0"/>
          <w:numId w:val="6"/>
        </w:numPr>
        <w:spacing w:line="276" w:lineRule="auto"/>
        <w:jc w:val="both"/>
      </w:pPr>
      <w:r w:rsidRPr="001355DE">
        <w:t>Commentare il post con una frase a tema “sogno”</w:t>
      </w:r>
      <w:r w:rsidR="00811AE9" w:rsidRPr="001355DE">
        <w:t xml:space="preserve"> (obbligatorio)</w:t>
      </w:r>
    </w:p>
    <w:p w14:paraId="561C61DC" w14:textId="77777777" w:rsidR="009B5789" w:rsidRPr="001355DE" w:rsidRDefault="009B5789" w:rsidP="009B5789">
      <w:pPr>
        <w:spacing w:line="276" w:lineRule="auto"/>
        <w:jc w:val="both"/>
      </w:pPr>
    </w:p>
    <w:p w14:paraId="08070068" w14:textId="779116D6" w:rsidR="009B5789" w:rsidRPr="001355DE" w:rsidRDefault="009B5789" w:rsidP="009B5789">
      <w:pPr>
        <w:spacing w:line="276" w:lineRule="auto"/>
        <w:jc w:val="both"/>
      </w:pPr>
      <w:r w:rsidRPr="001355DE">
        <w:t>Tutti i partecipanti che rispettano le modalità sopra indicate saranno inseriti in un database per l’estrazione finale.</w:t>
      </w:r>
    </w:p>
    <w:p w14:paraId="14C7BBF8" w14:textId="77777777" w:rsidR="00EF0FBB" w:rsidRPr="001355DE" w:rsidRDefault="00EF0FBB" w:rsidP="00194D33">
      <w:pPr>
        <w:spacing w:line="276" w:lineRule="auto"/>
        <w:jc w:val="both"/>
      </w:pPr>
    </w:p>
    <w:p w14:paraId="6AC5C006" w14:textId="67AB65F4" w:rsidR="00991B74" w:rsidRPr="001355DE" w:rsidRDefault="00991B74" w:rsidP="00991B74">
      <w:pPr>
        <w:spacing w:line="276" w:lineRule="auto"/>
        <w:jc w:val="both"/>
      </w:pPr>
      <w:r w:rsidRPr="001355DE">
        <w:t>Entro 10 giorni dall’ultimo giorno di durata del Concorso</w:t>
      </w:r>
      <w:r w:rsidR="00E358ED" w:rsidRPr="001355DE">
        <w:t>, in presenza di un funzionario della Camera di Commercio,</w:t>
      </w:r>
      <w:r w:rsidRPr="001355DE">
        <w:t xml:space="preserve"> verranno effettuate </w:t>
      </w:r>
      <w:r w:rsidR="00871D99" w:rsidRPr="001355DE">
        <w:t>3</w:t>
      </w:r>
      <w:r w:rsidR="00BD0BD8" w:rsidRPr="001355DE">
        <w:t>6</w:t>
      </w:r>
      <w:r w:rsidR="00371241" w:rsidRPr="001355DE">
        <w:t xml:space="preserve"> </w:t>
      </w:r>
      <w:r w:rsidRPr="001355DE">
        <w:t>estrazion</w:t>
      </w:r>
      <w:r w:rsidR="009B5789" w:rsidRPr="001355DE">
        <w:t>i</w:t>
      </w:r>
      <w:r w:rsidR="00371241" w:rsidRPr="001355DE">
        <w:t xml:space="preserve"> (6 vincitori e </w:t>
      </w:r>
      <w:r w:rsidR="00871D99" w:rsidRPr="001355DE">
        <w:t>3</w:t>
      </w:r>
      <w:r w:rsidR="00BD0BD8" w:rsidRPr="001355DE">
        <w:t>0</w:t>
      </w:r>
      <w:r w:rsidR="00371241" w:rsidRPr="001355DE">
        <w:t xml:space="preserve"> riserve).</w:t>
      </w:r>
    </w:p>
    <w:p w14:paraId="651C8723" w14:textId="77777777" w:rsidR="00991B74" w:rsidRPr="001355DE" w:rsidRDefault="00991B74" w:rsidP="00991B74">
      <w:pPr>
        <w:spacing w:line="276" w:lineRule="auto"/>
        <w:jc w:val="both"/>
      </w:pPr>
    </w:p>
    <w:p w14:paraId="31054B26" w14:textId="01FF46CE" w:rsidR="00EF0FBB" w:rsidRPr="001355DE" w:rsidRDefault="0069760D" w:rsidP="00194D33">
      <w:pPr>
        <w:spacing w:line="276" w:lineRule="auto"/>
        <w:jc w:val="both"/>
      </w:pPr>
      <w:r w:rsidRPr="001355DE">
        <w:t>N</w:t>
      </w:r>
      <w:r w:rsidR="00811AE9" w:rsidRPr="001355DE">
        <w:t xml:space="preserve">on verranno </w:t>
      </w:r>
      <w:r w:rsidRPr="001355DE">
        <w:t xml:space="preserve">però </w:t>
      </w:r>
      <w:r w:rsidR="00811AE9" w:rsidRPr="001355DE">
        <w:t>considerate valide le partecipazioni multiple da parte dello stesso utente</w:t>
      </w:r>
      <w:r w:rsidR="009B5789" w:rsidRPr="001355DE">
        <w:t xml:space="preserve"> nello stesso social network</w:t>
      </w:r>
      <w:r w:rsidR="00811AE9" w:rsidRPr="001355DE">
        <w:t>; pertanto, ogni utente potrà partecipare al massimo n.1 volt</w:t>
      </w:r>
      <w:r w:rsidR="00E358ED" w:rsidRPr="001355DE">
        <w:t>a</w:t>
      </w:r>
      <w:r w:rsidR="00811AE9" w:rsidRPr="001355DE">
        <w:t xml:space="preserve">, indipendentemente dal numero di commenti effettuati. </w:t>
      </w:r>
    </w:p>
    <w:p w14:paraId="260B40D6" w14:textId="43859487" w:rsidR="00811AE9" w:rsidRPr="001355DE" w:rsidRDefault="00811AE9" w:rsidP="00194D33">
      <w:pPr>
        <w:spacing w:line="276" w:lineRule="auto"/>
        <w:jc w:val="both"/>
      </w:pPr>
      <w:r w:rsidRPr="001355DE">
        <w:t xml:space="preserve">Eventuali commenti rimossi dai partecipanti daranno luogo all’invalidità della partecipazione ed al decadimento dell’eventuale vincita. </w:t>
      </w:r>
    </w:p>
    <w:p w14:paraId="5C3F03CD" w14:textId="77777777" w:rsidR="00991B74" w:rsidRPr="001355DE" w:rsidRDefault="00991B74" w:rsidP="00194D33">
      <w:pPr>
        <w:spacing w:line="276" w:lineRule="auto"/>
        <w:jc w:val="both"/>
        <w:rPr>
          <w:b/>
          <w:bCs/>
        </w:rPr>
      </w:pPr>
    </w:p>
    <w:p w14:paraId="25DDFEF9" w14:textId="77777777" w:rsidR="00991B74" w:rsidRPr="001355DE" w:rsidRDefault="00991B74" w:rsidP="00E67E1E">
      <w:pPr>
        <w:spacing w:line="276" w:lineRule="auto"/>
        <w:jc w:val="both"/>
        <w:rPr>
          <w:b/>
          <w:bCs/>
        </w:rPr>
      </w:pPr>
    </w:p>
    <w:p w14:paraId="50784C74" w14:textId="77777777" w:rsidR="00BD0BD8" w:rsidRPr="001355DE" w:rsidRDefault="00B63646" w:rsidP="00E67E1E">
      <w:pPr>
        <w:spacing w:line="276" w:lineRule="auto"/>
        <w:jc w:val="both"/>
        <w:rPr>
          <w:b/>
          <w:bCs/>
        </w:rPr>
      </w:pPr>
      <w:r w:rsidRPr="001355DE">
        <w:rPr>
          <w:b/>
          <w:bCs/>
        </w:rPr>
        <w:t>A</w:t>
      </w:r>
      <w:r w:rsidR="00080BF0" w:rsidRPr="001355DE">
        <w:rPr>
          <w:b/>
          <w:bCs/>
        </w:rPr>
        <w:t>rt. 8.</w:t>
      </w:r>
      <w:r w:rsidR="00E7232A" w:rsidRPr="001355DE">
        <w:rPr>
          <w:b/>
          <w:bCs/>
        </w:rPr>
        <w:t xml:space="preserve">1 </w:t>
      </w:r>
      <w:r w:rsidR="00080BF0" w:rsidRPr="001355DE">
        <w:rPr>
          <w:b/>
          <w:bCs/>
        </w:rPr>
        <w:t xml:space="preserve">Modalità di svolgimento delle estrazioni </w:t>
      </w:r>
    </w:p>
    <w:p w14:paraId="601B39F1" w14:textId="1F3F0A3B" w:rsidR="00137F0E" w:rsidRPr="001355DE" w:rsidRDefault="00080BF0" w:rsidP="00E67E1E">
      <w:pPr>
        <w:spacing w:line="276" w:lineRule="auto"/>
        <w:jc w:val="both"/>
        <w:rPr>
          <w:b/>
          <w:bCs/>
        </w:rPr>
      </w:pPr>
      <w:r w:rsidRPr="001355DE">
        <w:t>Come già specificato nell’Art. 5, entro 10 giorni dall’ultimo giorno di durata</w:t>
      </w:r>
      <w:r w:rsidR="00E358ED" w:rsidRPr="001355DE">
        <w:t xml:space="preserve"> del Contest</w:t>
      </w:r>
      <w:r w:rsidR="00137F0E" w:rsidRPr="001355DE">
        <w:t xml:space="preserve">, </w:t>
      </w:r>
      <w:r w:rsidR="00E358ED" w:rsidRPr="001355DE">
        <w:t>verranno effettuate</w:t>
      </w:r>
      <w:r w:rsidR="00BD0BD8" w:rsidRPr="001355DE">
        <w:t xml:space="preserve"> le estrazioni</w:t>
      </w:r>
      <w:r w:rsidR="009C0E9A" w:rsidRPr="001355DE">
        <w:t xml:space="preserve">, </w:t>
      </w:r>
      <w:r w:rsidRPr="001355DE">
        <w:t>in presenza di un Funzionario a tutela della Fede Pubblica o Notaio</w:t>
      </w:r>
      <w:r w:rsidR="00BD0BD8" w:rsidRPr="001355DE">
        <w:t xml:space="preserve">, </w:t>
      </w:r>
      <w:r w:rsidR="00811AE9" w:rsidRPr="001355DE">
        <w:rPr>
          <w:shd w:val="clear" w:color="auto" w:fill="FFFFFF"/>
        </w:rPr>
        <w:t xml:space="preserve">attraverso </w:t>
      </w:r>
      <w:r w:rsidRPr="001355DE">
        <w:rPr>
          <w:shd w:val="clear" w:color="auto" w:fill="FFFFFF"/>
        </w:rPr>
        <w:t xml:space="preserve">l’utilizzo di un apposito </w:t>
      </w:r>
      <w:r w:rsidR="00811AE9" w:rsidRPr="001355DE">
        <w:rPr>
          <w:shd w:val="clear" w:color="auto" w:fill="FFFFFF"/>
        </w:rPr>
        <w:t xml:space="preserve">software </w:t>
      </w:r>
      <w:r w:rsidRPr="001355DE">
        <w:rPr>
          <w:shd w:val="clear" w:color="auto" w:fill="FFFFFF"/>
        </w:rPr>
        <w:t xml:space="preserve">certificato </w:t>
      </w:r>
      <w:r w:rsidRPr="001355DE">
        <w:t xml:space="preserve">ai sensi dell’articolo 9 del DPR 430/2001. </w:t>
      </w:r>
    </w:p>
    <w:p w14:paraId="42386F52" w14:textId="1F8FA5B7" w:rsidR="00137F0E" w:rsidRPr="001355DE" w:rsidRDefault="00371241" w:rsidP="00E67E1E">
      <w:pPr>
        <w:spacing w:line="276" w:lineRule="auto"/>
        <w:jc w:val="both"/>
      </w:pPr>
      <w:r w:rsidRPr="001355DE">
        <w:t xml:space="preserve">Si specifica che verranno </w:t>
      </w:r>
      <w:r w:rsidR="009C0E9A" w:rsidRPr="001355DE">
        <w:t xml:space="preserve">estratti </w:t>
      </w:r>
      <w:r w:rsidRPr="001355DE">
        <w:t xml:space="preserve">n. 6 nominativi (vincitori) e n. </w:t>
      </w:r>
      <w:r w:rsidR="00871D99" w:rsidRPr="001355DE">
        <w:t>3</w:t>
      </w:r>
      <w:r w:rsidR="00BD0BD8" w:rsidRPr="001355DE">
        <w:t>0</w:t>
      </w:r>
      <w:r w:rsidR="00811AE9" w:rsidRPr="001355DE">
        <w:t xml:space="preserve"> nominativi di riserva da utilizzarsi, in ordine di estrazione, qualora </w:t>
      </w:r>
      <w:r w:rsidRPr="001355DE">
        <w:t xml:space="preserve">i vincitori si rendano irreperibili </w:t>
      </w:r>
      <w:r w:rsidR="00811AE9" w:rsidRPr="001355DE">
        <w:t>o qualora la vincita decada per qualsiasi motivo</w:t>
      </w:r>
      <w:r w:rsidRPr="001355DE">
        <w:t xml:space="preserve"> o qualora rifiutino il premio. </w:t>
      </w:r>
    </w:p>
    <w:p w14:paraId="4DFC1EF5" w14:textId="77777777" w:rsidR="00137F0E" w:rsidRPr="001355DE" w:rsidRDefault="00137F0E" w:rsidP="00194D33">
      <w:pPr>
        <w:spacing w:line="276" w:lineRule="auto"/>
        <w:jc w:val="both"/>
      </w:pPr>
    </w:p>
    <w:p w14:paraId="66D4BCD9" w14:textId="77777777" w:rsidR="00811AE9" w:rsidRPr="001355DE" w:rsidRDefault="00811AE9" w:rsidP="00194D33">
      <w:pPr>
        <w:spacing w:line="276" w:lineRule="auto"/>
        <w:jc w:val="both"/>
      </w:pPr>
      <w:r w:rsidRPr="001355DE">
        <w:t xml:space="preserve">Si precisa che: </w:t>
      </w:r>
    </w:p>
    <w:p w14:paraId="193F6941" w14:textId="77777777" w:rsidR="00811AE9" w:rsidRPr="001355DE" w:rsidRDefault="00811AE9" w:rsidP="00194D33">
      <w:pPr>
        <w:pStyle w:val="Paragrafoelenco"/>
        <w:numPr>
          <w:ilvl w:val="0"/>
          <w:numId w:val="9"/>
        </w:numPr>
        <w:spacing w:line="276" w:lineRule="auto"/>
        <w:jc w:val="both"/>
        <w:rPr>
          <w:color w:val="000000" w:themeColor="text1"/>
        </w:rPr>
      </w:pPr>
      <w:r w:rsidRPr="001355DE">
        <w:t xml:space="preserve">il server relativo al sito dell’iniziativa risiede su territorio nazionale italiano. Entrando in gioco dinamiche legate ai social, sussiste un sistema di “mirroring” che replica i dati sul server di </w:t>
      </w:r>
      <w:r w:rsidRPr="001355DE">
        <w:rPr>
          <w:color w:val="000000" w:themeColor="text1"/>
        </w:rPr>
        <w:t>gestione dell’iniziativa che risiede in Italia;</w:t>
      </w:r>
    </w:p>
    <w:p w14:paraId="4F07A005" w14:textId="77777777" w:rsidR="00811AE9" w:rsidRPr="001355DE" w:rsidRDefault="00811AE9" w:rsidP="00194D33">
      <w:pPr>
        <w:pStyle w:val="Paragrafoelenco"/>
        <w:numPr>
          <w:ilvl w:val="0"/>
          <w:numId w:val="9"/>
        </w:numPr>
        <w:spacing w:line="276" w:lineRule="auto"/>
        <w:jc w:val="both"/>
        <w:rPr>
          <w:color w:val="000000" w:themeColor="text1"/>
        </w:rPr>
      </w:pPr>
      <w:r w:rsidRPr="001355DE">
        <w:rPr>
          <w:color w:val="000000" w:themeColor="text1"/>
        </w:rPr>
        <w:t>i</w:t>
      </w:r>
      <w:r w:rsidRPr="001355DE">
        <w:rPr>
          <w:color w:val="000000" w:themeColor="text1"/>
          <w:spacing w:val="-5"/>
        </w:rPr>
        <w:t xml:space="preserve"> </w:t>
      </w:r>
      <w:r w:rsidRPr="001355DE">
        <w:rPr>
          <w:color w:val="000000" w:themeColor="text1"/>
        </w:rPr>
        <w:t>costi</w:t>
      </w:r>
      <w:r w:rsidRPr="001355DE">
        <w:rPr>
          <w:color w:val="000000" w:themeColor="text1"/>
          <w:spacing w:val="-6"/>
        </w:rPr>
        <w:t xml:space="preserve"> </w:t>
      </w:r>
      <w:r w:rsidRPr="001355DE">
        <w:rPr>
          <w:color w:val="000000" w:themeColor="text1"/>
        </w:rPr>
        <w:t>di</w:t>
      </w:r>
      <w:r w:rsidRPr="001355DE">
        <w:rPr>
          <w:color w:val="000000" w:themeColor="text1"/>
          <w:spacing w:val="-4"/>
        </w:rPr>
        <w:t xml:space="preserve"> </w:t>
      </w:r>
      <w:r w:rsidRPr="001355DE">
        <w:rPr>
          <w:color w:val="000000" w:themeColor="text1"/>
        </w:rPr>
        <w:t>partecipazione</w:t>
      </w:r>
      <w:r w:rsidRPr="001355DE">
        <w:rPr>
          <w:color w:val="000000" w:themeColor="text1"/>
          <w:spacing w:val="-5"/>
        </w:rPr>
        <w:t xml:space="preserve"> </w:t>
      </w:r>
      <w:r w:rsidRPr="001355DE">
        <w:rPr>
          <w:color w:val="000000" w:themeColor="text1"/>
        </w:rPr>
        <w:t>saranno</w:t>
      </w:r>
      <w:r w:rsidRPr="001355DE">
        <w:rPr>
          <w:color w:val="000000" w:themeColor="text1"/>
          <w:spacing w:val="-4"/>
        </w:rPr>
        <w:t xml:space="preserve"> </w:t>
      </w:r>
      <w:r w:rsidRPr="001355DE">
        <w:rPr>
          <w:color w:val="000000" w:themeColor="text1"/>
        </w:rPr>
        <w:t>quelli</w:t>
      </w:r>
      <w:r w:rsidRPr="001355DE">
        <w:rPr>
          <w:color w:val="000000" w:themeColor="text1"/>
          <w:spacing w:val="-5"/>
        </w:rPr>
        <w:t xml:space="preserve"> </w:t>
      </w:r>
      <w:r w:rsidRPr="001355DE">
        <w:rPr>
          <w:color w:val="000000" w:themeColor="text1"/>
        </w:rPr>
        <w:t>previsti</w:t>
      </w:r>
      <w:r w:rsidRPr="001355DE">
        <w:rPr>
          <w:color w:val="000000" w:themeColor="text1"/>
          <w:spacing w:val="-5"/>
        </w:rPr>
        <w:t xml:space="preserve"> </w:t>
      </w:r>
      <w:r w:rsidRPr="001355DE">
        <w:rPr>
          <w:color w:val="000000" w:themeColor="text1"/>
        </w:rPr>
        <w:t>dal</w:t>
      </w:r>
      <w:r w:rsidRPr="001355DE">
        <w:rPr>
          <w:color w:val="000000" w:themeColor="text1"/>
          <w:spacing w:val="-5"/>
        </w:rPr>
        <w:t xml:space="preserve"> </w:t>
      </w:r>
      <w:r w:rsidRPr="001355DE">
        <w:rPr>
          <w:color w:val="000000" w:themeColor="text1"/>
        </w:rPr>
        <w:t>piano</w:t>
      </w:r>
      <w:r w:rsidRPr="001355DE">
        <w:rPr>
          <w:color w:val="000000" w:themeColor="text1"/>
          <w:spacing w:val="-4"/>
        </w:rPr>
        <w:t xml:space="preserve"> </w:t>
      </w:r>
      <w:r w:rsidRPr="001355DE">
        <w:rPr>
          <w:color w:val="000000" w:themeColor="text1"/>
        </w:rPr>
        <w:t>tariffario</w:t>
      </w:r>
      <w:r w:rsidRPr="001355DE">
        <w:rPr>
          <w:color w:val="000000" w:themeColor="text1"/>
          <w:spacing w:val="-4"/>
        </w:rPr>
        <w:t xml:space="preserve"> </w:t>
      </w:r>
      <w:r w:rsidRPr="001355DE">
        <w:rPr>
          <w:color w:val="000000" w:themeColor="text1"/>
        </w:rPr>
        <w:t>concordato</w:t>
      </w:r>
      <w:r w:rsidRPr="001355DE">
        <w:rPr>
          <w:color w:val="000000" w:themeColor="text1"/>
          <w:spacing w:val="-4"/>
        </w:rPr>
        <w:t xml:space="preserve"> </w:t>
      </w:r>
      <w:r w:rsidRPr="001355DE">
        <w:rPr>
          <w:color w:val="000000" w:themeColor="text1"/>
        </w:rPr>
        <w:t>da</w:t>
      </w:r>
      <w:r w:rsidRPr="001355DE">
        <w:rPr>
          <w:color w:val="000000" w:themeColor="text1"/>
          <w:spacing w:val="-4"/>
        </w:rPr>
        <w:t xml:space="preserve"> </w:t>
      </w:r>
      <w:r w:rsidRPr="001355DE">
        <w:rPr>
          <w:color w:val="000000" w:themeColor="text1"/>
        </w:rPr>
        <w:t>ciascun</w:t>
      </w:r>
      <w:r w:rsidRPr="001355DE">
        <w:rPr>
          <w:color w:val="000000" w:themeColor="text1"/>
          <w:spacing w:val="-6"/>
        </w:rPr>
        <w:t xml:space="preserve"> </w:t>
      </w:r>
      <w:r w:rsidRPr="001355DE">
        <w:rPr>
          <w:color w:val="000000" w:themeColor="text1"/>
        </w:rPr>
        <w:t>utente</w:t>
      </w:r>
      <w:r w:rsidRPr="001355DE">
        <w:rPr>
          <w:color w:val="000000" w:themeColor="text1"/>
          <w:spacing w:val="-6"/>
        </w:rPr>
        <w:t xml:space="preserve"> </w:t>
      </w:r>
      <w:r w:rsidRPr="001355DE">
        <w:rPr>
          <w:color w:val="000000" w:themeColor="text1"/>
        </w:rPr>
        <w:t>con</w:t>
      </w:r>
      <w:r w:rsidRPr="001355DE">
        <w:rPr>
          <w:color w:val="000000" w:themeColor="text1"/>
          <w:spacing w:val="-4"/>
        </w:rPr>
        <w:t xml:space="preserve"> </w:t>
      </w:r>
      <w:r w:rsidRPr="001355DE">
        <w:rPr>
          <w:color w:val="000000" w:themeColor="text1"/>
        </w:rPr>
        <w:t>il proprio provider, senza alcun ulteriore costo o onere aggiuntivo;</w:t>
      </w:r>
    </w:p>
    <w:p w14:paraId="758EED7E" w14:textId="1452FD8D" w:rsidR="00811AE9" w:rsidRPr="001355DE" w:rsidRDefault="00811AE9" w:rsidP="00371241">
      <w:pPr>
        <w:pStyle w:val="Paragrafoelenco"/>
        <w:numPr>
          <w:ilvl w:val="0"/>
          <w:numId w:val="9"/>
        </w:numPr>
        <w:spacing w:line="276" w:lineRule="auto"/>
        <w:jc w:val="both"/>
        <w:rPr>
          <w:color w:val="000000" w:themeColor="text1"/>
        </w:rPr>
      </w:pPr>
      <w:r w:rsidRPr="001355DE">
        <w:rPr>
          <w:color w:val="000000" w:themeColor="text1"/>
        </w:rPr>
        <w:t>la presente iniziativa non è in nessun modo sponsorizzata, appoggiata o amministrata da Instagram</w:t>
      </w:r>
      <w:r w:rsidRPr="001355DE">
        <w:rPr>
          <w:color w:val="000000" w:themeColor="text1"/>
          <w:spacing w:val="-4"/>
        </w:rPr>
        <w:t xml:space="preserve"> </w:t>
      </w:r>
      <w:r w:rsidRPr="001355DE">
        <w:rPr>
          <w:color w:val="000000" w:themeColor="text1"/>
        </w:rPr>
        <w:t>né</w:t>
      </w:r>
      <w:r w:rsidRPr="001355DE">
        <w:rPr>
          <w:color w:val="000000" w:themeColor="text1"/>
          <w:spacing w:val="-3"/>
        </w:rPr>
        <w:t xml:space="preserve"> </w:t>
      </w:r>
      <w:r w:rsidRPr="001355DE">
        <w:rPr>
          <w:color w:val="000000" w:themeColor="text1"/>
        </w:rPr>
        <w:t>associata</w:t>
      </w:r>
      <w:r w:rsidRPr="001355DE">
        <w:rPr>
          <w:color w:val="000000" w:themeColor="text1"/>
          <w:spacing w:val="-6"/>
        </w:rPr>
        <w:t xml:space="preserve"> </w:t>
      </w:r>
      <w:r w:rsidRPr="001355DE">
        <w:rPr>
          <w:color w:val="000000" w:themeColor="text1"/>
        </w:rPr>
        <w:t>Instagram.</w:t>
      </w:r>
      <w:r w:rsidRPr="001355DE">
        <w:rPr>
          <w:color w:val="000000" w:themeColor="text1"/>
          <w:spacing w:val="-3"/>
        </w:rPr>
        <w:t xml:space="preserve"> </w:t>
      </w:r>
      <w:r w:rsidRPr="001355DE">
        <w:rPr>
          <w:color w:val="000000" w:themeColor="text1"/>
        </w:rPr>
        <w:t>L’utente</w:t>
      </w:r>
      <w:r w:rsidRPr="001355DE">
        <w:rPr>
          <w:color w:val="000000" w:themeColor="text1"/>
          <w:spacing w:val="-3"/>
        </w:rPr>
        <w:t xml:space="preserve"> </w:t>
      </w:r>
      <w:r w:rsidRPr="001355DE">
        <w:rPr>
          <w:color w:val="000000" w:themeColor="text1"/>
        </w:rPr>
        <w:t>dovrà</w:t>
      </w:r>
      <w:r w:rsidRPr="001355DE">
        <w:rPr>
          <w:color w:val="000000" w:themeColor="text1"/>
          <w:spacing w:val="-4"/>
        </w:rPr>
        <w:t xml:space="preserve"> </w:t>
      </w:r>
      <w:r w:rsidRPr="001355DE">
        <w:rPr>
          <w:color w:val="000000" w:themeColor="text1"/>
        </w:rPr>
        <w:t>essere</w:t>
      </w:r>
      <w:r w:rsidRPr="001355DE">
        <w:rPr>
          <w:color w:val="000000" w:themeColor="text1"/>
          <w:spacing w:val="-1"/>
        </w:rPr>
        <w:t xml:space="preserve"> </w:t>
      </w:r>
      <w:r w:rsidRPr="001355DE">
        <w:rPr>
          <w:color w:val="000000" w:themeColor="text1"/>
        </w:rPr>
        <w:t>iscritto al</w:t>
      </w:r>
      <w:r w:rsidRPr="001355DE">
        <w:rPr>
          <w:color w:val="000000" w:themeColor="text1"/>
          <w:spacing w:val="-3"/>
        </w:rPr>
        <w:t xml:space="preserve"> </w:t>
      </w:r>
      <w:r w:rsidRPr="001355DE">
        <w:rPr>
          <w:color w:val="000000" w:themeColor="text1"/>
        </w:rPr>
        <w:t>social</w:t>
      </w:r>
      <w:r w:rsidRPr="001355DE">
        <w:rPr>
          <w:color w:val="000000" w:themeColor="text1"/>
          <w:spacing w:val="-3"/>
        </w:rPr>
        <w:t xml:space="preserve"> </w:t>
      </w:r>
      <w:r w:rsidRPr="001355DE">
        <w:rPr>
          <w:color w:val="000000" w:themeColor="text1"/>
        </w:rPr>
        <w:t>network in data antecedente la pubblicazione del presente regolamento. Il Promotore/delegato si riserva il diritto di chiedere ai partecipanti iscritti a questa fase di Concorso, la prova di iscrizione al social network prima della data di inizio Concorso e, qualora non venisse fornita tale prova il partecipante/vincitore verrà escluso.</w:t>
      </w:r>
    </w:p>
    <w:p w14:paraId="40F55D3C" w14:textId="77777777" w:rsidR="00EA098F" w:rsidRPr="001355DE" w:rsidRDefault="00EA098F" w:rsidP="00194D33">
      <w:pPr>
        <w:spacing w:line="276" w:lineRule="auto"/>
        <w:rPr>
          <w:color w:val="000000" w:themeColor="text1"/>
        </w:rPr>
      </w:pPr>
    </w:p>
    <w:p w14:paraId="3A6CD1F4" w14:textId="77777777" w:rsidR="00EA098F" w:rsidRPr="001355DE" w:rsidRDefault="00EA098F" w:rsidP="00194D33">
      <w:pPr>
        <w:spacing w:line="276" w:lineRule="auto"/>
        <w:rPr>
          <w:color w:val="000000" w:themeColor="text1"/>
        </w:rPr>
      </w:pPr>
    </w:p>
    <w:p w14:paraId="4ABEC90D" w14:textId="0778E938" w:rsidR="00080BF0" w:rsidRPr="001355DE" w:rsidRDefault="00080BF0" w:rsidP="00194D33">
      <w:pPr>
        <w:spacing w:line="276" w:lineRule="auto"/>
        <w:jc w:val="both"/>
        <w:rPr>
          <w:b/>
          <w:bCs/>
        </w:rPr>
      </w:pPr>
      <w:r w:rsidRPr="001355DE">
        <w:rPr>
          <w:b/>
          <w:bCs/>
          <w:color w:val="000000" w:themeColor="text1"/>
        </w:rPr>
        <w:t>Art. 8.2</w:t>
      </w:r>
      <w:r w:rsidR="00A77956" w:rsidRPr="001355DE">
        <w:rPr>
          <w:b/>
          <w:bCs/>
          <w:color w:val="000000" w:themeColor="text1"/>
        </w:rPr>
        <w:t>.</w:t>
      </w:r>
      <w:r w:rsidRPr="001355DE">
        <w:rPr>
          <w:b/>
          <w:bCs/>
          <w:color w:val="000000" w:themeColor="text1"/>
        </w:rPr>
        <w:t xml:space="preserve"> - Modalità di comunicazione della </w:t>
      </w:r>
      <w:r w:rsidRPr="001355DE">
        <w:rPr>
          <w:b/>
          <w:bCs/>
        </w:rPr>
        <w:t xml:space="preserve">vincita di Premi </w:t>
      </w:r>
    </w:p>
    <w:p w14:paraId="029E4059" w14:textId="56451B21" w:rsidR="008B3A05" w:rsidRPr="001355DE" w:rsidRDefault="008B3A05" w:rsidP="00194D33">
      <w:pPr>
        <w:spacing w:line="276" w:lineRule="auto"/>
        <w:jc w:val="both"/>
      </w:pPr>
      <w:r w:rsidRPr="001355DE">
        <w:t xml:space="preserve">Ogni vincitore del Contest Instagram sarà avvisato della vincita il giorno successivo all’estrazione casuale tramite un messaggio in </w:t>
      </w:r>
      <w:proofErr w:type="spellStart"/>
      <w:r w:rsidRPr="001355DE">
        <w:t>direct</w:t>
      </w:r>
      <w:proofErr w:type="spellEnd"/>
      <w:r w:rsidRPr="001355DE">
        <w:t xml:space="preserve"> su Instagram.</w:t>
      </w:r>
    </w:p>
    <w:p w14:paraId="2D495691" w14:textId="77777777" w:rsidR="008B3A05" w:rsidRPr="001355DE" w:rsidRDefault="008B3A05" w:rsidP="00194D33">
      <w:pPr>
        <w:spacing w:line="276" w:lineRule="auto"/>
        <w:jc w:val="both"/>
        <w:rPr>
          <w:b/>
          <w:bCs/>
        </w:rPr>
      </w:pPr>
    </w:p>
    <w:p w14:paraId="1E8E939F" w14:textId="77777777" w:rsidR="00CA5606" w:rsidRPr="001355DE" w:rsidRDefault="00080BF0" w:rsidP="00CA5606">
      <w:pPr>
        <w:spacing w:line="276" w:lineRule="auto"/>
        <w:jc w:val="both"/>
        <w:rPr>
          <w:b/>
          <w:bCs/>
        </w:rPr>
      </w:pPr>
      <w:r w:rsidRPr="001355DE">
        <w:rPr>
          <w:b/>
          <w:bCs/>
        </w:rPr>
        <w:t>Art. 8.3 - Modalità di accettazione de</w:t>
      </w:r>
      <w:r w:rsidR="007E20F4" w:rsidRPr="001355DE">
        <w:rPr>
          <w:b/>
          <w:bCs/>
        </w:rPr>
        <w:t xml:space="preserve">l </w:t>
      </w:r>
      <w:r w:rsidRPr="001355DE">
        <w:rPr>
          <w:b/>
          <w:bCs/>
        </w:rPr>
        <w:t>Premi</w:t>
      </w:r>
      <w:r w:rsidR="007E20F4" w:rsidRPr="001355DE">
        <w:rPr>
          <w:b/>
          <w:bCs/>
        </w:rPr>
        <w:t>o</w:t>
      </w:r>
    </w:p>
    <w:p w14:paraId="1B130F91" w14:textId="5EC20949" w:rsidR="00506EB9" w:rsidRPr="001355DE" w:rsidRDefault="00506EB9" w:rsidP="00CA5606">
      <w:pPr>
        <w:spacing w:line="276" w:lineRule="auto"/>
        <w:jc w:val="both"/>
        <w:rPr>
          <w:b/>
          <w:bCs/>
        </w:rPr>
      </w:pPr>
      <w:r w:rsidRPr="001355DE">
        <w:t xml:space="preserve">Per usufruire del premio, i vincitori, entro </w:t>
      </w:r>
      <w:proofErr w:type="gramStart"/>
      <w:r w:rsidRPr="001355DE">
        <w:t>5</w:t>
      </w:r>
      <w:proofErr w:type="gramEnd"/>
      <w:r w:rsidRPr="001355DE">
        <w:t xml:space="preserve"> giorni dalla data di comunicazione effettuata da parte del Promotore</w:t>
      </w:r>
      <w:r w:rsidR="00CA5606" w:rsidRPr="001355DE">
        <w:t>,</w:t>
      </w:r>
      <w:r w:rsidRPr="001355DE">
        <w:t xml:space="preserve"> attraverso il mezzo utilizzato per la partecipazione, dovranno dare conferma secondo le indicazioni contenute nel messaggio di vincita stesso.</w:t>
      </w:r>
    </w:p>
    <w:p w14:paraId="4548ECB1" w14:textId="4BB0D26A" w:rsidR="00506EB9" w:rsidRPr="001355DE" w:rsidRDefault="00506EB9" w:rsidP="00E67E1E">
      <w:pPr>
        <w:pStyle w:val="NormaleWeb"/>
        <w:spacing w:line="276" w:lineRule="auto"/>
        <w:jc w:val="both"/>
      </w:pPr>
      <w:r w:rsidRPr="001355DE">
        <w:t xml:space="preserve">Ogni vincitore avrà diritto a partecipare all’esperienza denominata </w:t>
      </w:r>
      <w:r w:rsidRPr="001355DE">
        <w:rPr>
          <w:rStyle w:val="Enfasigrassetto"/>
          <w:rFonts w:eastAsiaTheme="majorEastAsia"/>
          <w:b w:val="0"/>
          <w:bCs w:val="0"/>
        </w:rPr>
        <w:t>“A letto con…”</w:t>
      </w:r>
      <w:r w:rsidRPr="001355DE">
        <w:rPr>
          <w:b/>
          <w:bCs/>
        </w:rPr>
        <w:t>,</w:t>
      </w:r>
      <w:r w:rsidRPr="001355DE">
        <w:t xml:space="preserve"> che consisterà nel trascorrere una notte esclusiva all’interno della Galleria del Parco Commerciale Belvedere, dormendo sul </w:t>
      </w:r>
      <w:proofErr w:type="spellStart"/>
      <w:r w:rsidRPr="001355DE">
        <w:t>maxiletto</w:t>
      </w:r>
      <w:proofErr w:type="spellEnd"/>
      <w:r w:rsidRPr="001355DE">
        <w:t xml:space="preserve"> allestito per l’occasione e incontrando un testimonial d’eccezione.</w:t>
      </w:r>
    </w:p>
    <w:p w14:paraId="3967B4A7" w14:textId="77777777" w:rsidR="00506EB9" w:rsidRPr="001355DE" w:rsidRDefault="00506EB9" w:rsidP="00E67E1E">
      <w:pPr>
        <w:pStyle w:val="NormaleWeb"/>
        <w:spacing w:line="276" w:lineRule="auto"/>
        <w:jc w:val="both"/>
      </w:pPr>
      <w:r w:rsidRPr="001355DE">
        <w:t>Ciascun vincitore potrà portare con sé un accompagnatore. I nominativi dovranno essere comunicati al momento della conferma di partecipazione.</w:t>
      </w:r>
    </w:p>
    <w:p w14:paraId="5A8A4315" w14:textId="77777777" w:rsidR="00506EB9" w:rsidRPr="001355DE" w:rsidRDefault="00506EB9" w:rsidP="00E67E1E">
      <w:pPr>
        <w:pStyle w:val="NormaleWeb"/>
        <w:spacing w:line="276" w:lineRule="auto"/>
        <w:jc w:val="both"/>
      </w:pPr>
      <w:r w:rsidRPr="001355DE">
        <w:t>In caso di mancata conferma da parte del vincitore entro i 5 giorni previsti, lo stesso sarà sostituito da una riserva. Le riserve verranno contattate in ordine di estrazione esclusivamente qualora non fosse possibile assegnare il premio al vincitore originario.</w:t>
      </w:r>
    </w:p>
    <w:p w14:paraId="053C635C" w14:textId="071852AF" w:rsidR="00506EB9" w:rsidRPr="001355DE" w:rsidRDefault="00506EB9" w:rsidP="00CA5606">
      <w:pPr>
        <w:pStyle w:val="NormaleWeb"/>
        <w:spacing w:line="276" w:lineRule="auto"/>
      </w:pPr>
      <w:r w:rsidRPr="001355DE">
        <w:t xml:space="preserve">In caso di mancata conferma, irreperibilità o assenza dei requisiti richiesti anche da parte dell’ultima riserva, il premio sarà da considerarsi non assegnato e devoluto secondo quanto previsto dall’Art. 11 del presente Regolamento. </w:t>
      </w:r>
    </w:p>
    <w:p w14:paraId="098E1816" w14:textId="4512A977" w:rsidR="001229EE" w:rsidRPr="001355DE" w:rsidRDefault="001229EE" w:rsidP="00CA5606">
      <w:pPr>
        <w:spacing w:line="276" w:lineRule="auto"/>
        <w:jc w:val="both"/>
      </w:pPr>
      <w:r w:rsidRPr="001355DE">
        <w:t xml:space="preserve">I premi non potranno essere scambiati con il loro valore in denaro, né sostituiti da un altro premio su richiesta di un vincitore. Tuttavia, qualora il premio inserito nel Regolamento non possa essere distribuito per cause di forza maggiore, il Soggetto Promotore dovrà provvedere a sostituirlo con un altro premio di valore pari o superiore della stessa natura o similare, senza che possa essere avanzata alcuna pretesa in merito. </w:t>
      </w:r>
      <w:r w:rsidR="00506EB9" w:rsidRPr="001355DE">
        <w:t xml:space="preserve"> Il Soggetto Promotore non potrà essere ritenuto responsabile di eventuali </w:t>
      </w:r>
      <w:r w:rsidR="00506EB9" w:rsidRPr="001355DE">
        <w:lastRenderedPageBreak/>
        <w:t>incidenti o inconvenienti occorsi durante la fruizione dell’esperienza da parte del vincitore o dell’accompagnatore.</w:t>
      </w:r>
    </w:p>
    <w:p w14:paraId="1B3C17FE" w14:textId="77777777" w:rsidR="00506EB9" w:rsidRPr="001355DE" w:rsidRDefault="00506EB9" w:rsidP="00194D33">
      <w:pPr>
        <w:spacing w:line="276" w:lineRule="auto"/>
        <w:jc w:val="both"/>
      </w:pPr>
    </w:p>
    <w:p w14:paraId="752A762C" w14:textId="2706395D" w:rsidR="001229EE" w:rsidRPr="001355DE" w:rsidRDefault="001229EE" w:rsidP="00194D33">
      <w:pPr>
        <w:spacing w:line="276" w:lineRule="auto"/>
        <w:jc w:val="both"/>
      </w:pPr>
      <w:r w:rsidRPr="001355DE">
        <w:t xml:space="preserve">Il Promotore si riserva il diritto, per cause di forza maggiore, di abbreviare, prolungare, modificare, interrompere, rinviare o annullare </w:t>
      </w:r>
      <w:r w:rsidR="007E799D" w:rsidRPr="001355DE">
        <w:t>un’Estrazione</w:t>
      </w:r>
      <w:r w:rsidRPr="001355DE">
        <w:t xml:space="preserve"> senza che ciò comporti la loro responsabilità. In questi casi, i Partecipanti all'Estrazione verranno avvisati dell'avvenuta modifica. </w:t>
      </w:r>
    </w:p>
    <w:p w14:paraId="6084F7E0" w14:textId="77777777" w:rsidR="00F56D30" w:rsidRPr="001355DE" w:rsidRDefault="00F56D30" w:rsidP="00194D33">
      <w:pPr>
        <w:spacing w:line="276" w:lineRule="auto"/>
        <w:jc w:val="both"/>
      </w:pPr>
    </w:p>
    <w:p w14:paraId="79047DFA" w14:textId="0F6CEB21" w:rsidR="001229EE" w:rsidRPr="001355DE" w:rsidRDefault="001229EE" w:rsidP="00194D33">
      <w:pPr>
        <w:spacing w:line="276" w:lineRule="auto"/>
        <w:jc w:val="both"/>
      </w:pPr>
      <w:r w:rsidRPr="001355DE">
        <w:t>Le eventuali partecipazioni ritenute fraudolente e le relative vincite verranno verificate e sottoposte a tutti i controlli ritenuti necessari; qualora dalle verifiche venga confermata una partecipazione non corretta, la vincita relativa verrà annullata.</w:t>
      </w:r>
    </w:p>
    <w:p w14:paraId="3C61D3BC" w14:textId="4D4D7E42" w:rsidR="001229EE" w:rsidRPr="001355DE" w:rsidRDefault="00216FB1" w:rsidP="00194D33">
      <w:pPr>
        <w:spacing w:line="276" w:lineRule="auto"/>
        <w:jc w:val="both"/>
      </w:pPr>
      <w:r w:rsidRPr="001355DE">
        <w:t>Il Soggetto Promotore</w:t>
      </w:r>
      <w:r w:rsidR="001229EE" w:rsidRPr="001355DE">
        <w:t>, in caso di partecipazioni fraudolente, si riserva di adottare tutte le modalità di tutela dei propri interessi presso le opportune sedi, anche ricorrendo all’autorità giudiziaria.</w:t>
      </w:r>
    </w:p>
    <w:p w14:paraId="369C8BF4" w14:textId="77777777" w:rsidR="001229EE" w:rsidRPr="001355DE" w:rsidRDefault="001229EE" w:rsidP="00194D33">
      <w:pPr>
        <w:spacing w:line="276" w:lineRule="auto"/>
        <w:jc w:val="both"/>
      </w:pPr>
    </w:p>
    <w:p w14:paraId="61F9C3DD" w14:textId="74F8F7E0" w:rsidR="008D4033" w:rsidRPr="001355DE" w:rsidRDefault="008D4033" w:rsidP="00194D33">
      <w:pPr>
        <w:spacing w:line="276" w:lineRule="auto"/>
        <w:jc w:val="both"/>
        <w:rPr>
          <w:b/>
          <w:bCs/>
        </w:rPr>
      </w:pPr>
      <w:r w:rsidRPr="001355DE">
        <w:rPr>
          <w:b/>
          <w:bCs/>
        </w:rPr>
        <w:t>ART. 9 NATURA E VALORE DEI PREMI</w:t>
      </w:r>
    </w:p>
    <w:p w14:paraId="16F9958B" w14:textId="137E48F8" w:rsidR="007E799D" w:rsidRPr="007F333A" w:rsidRDefault="008D4033" w:rsidP="00194D33">
      <w:pPr>
        <w:spacing w:line="276" w:lineRule="auto"/>
        <w:jc w:val="both"/>
        <w:rPr>
          <w:b/>
          <w:bCs/>
        </w:rPr>
      </w:pPr>
      <w:r w:rsidRPr="001355DE">
        <w:t xml:space="preserve">Il montepremi ammonta ad un valore totale di </w:t>
      </w:r>
      <w:r w:rsidR="004647D5" w:rsidRPr="007F333A">
        <w:rPr>
          <w:b/>
          <w:bCs/>
        </w:rPr>
        <w:t>1.200€</w:t>
      </w:r>
    </w:p>
    <w:p w14:paraId="409D7EA5" w14:textId="39400339" w:rsidR="008D4033" w:rsidRPr="001355DE" w:rsidRDefault="00EA098F" w:rsidP="00194D33">
      <w:pPr>
        <w:spacing w:line="276" w:lineRule="auto"/>
        <w:jc w:val="both"/>
      </w:pPr>
      <w:r w:rsidRPr="001355DE">
        <w:t xml:space="preserve">Ogni vincitore non potrà </w:t>
      </w:r>
      <w:r w:rsidR="008D4033" w:rsidRPr="001355DE">
        <w:t xml:space="preserve">contestare il premio assegnato o richiederne il corrispondente valore in denaro. </w:t>
      </w:r>
    </w:p>
    <w:p w14:paraId="32F39DFB" w14:textId="77777777" w:rsidR="00EA098F" w:rsidRPr="001355DE" w:rsidRDefault="00EA098F" w:rsidP="00194D33">
      <w:pPr>
        <w:spacing w:line="276" w:lineRule="auto"/>
        <w:jc w:val="both"/>
      </w:pPr>
    </w:p>
    <w:p w14:paraId="1E7A5B38" w14:textId="571AF7B3" w:rsidR="008D4033" w:rsidRPr="001355DE" w:rsidRDefault="008D4033" w:rsidP="00194D33">
      <w:pPr>
        <w:spacing w:line="276" w:lineRule="auto"/>
        <w:jc w:val="both"/>
      </w:pPr>
      <w:r w:rsidRPr="001355DE">
        <w:t xml:space="preserve">Valgono i seguenti limiti: </w:t>
      </w:r>
    </w:p>
    <w:p w14:paraId="570A392D" w14:textId="138B0332" w:rsidR="008D4033" w:rsidRPr="001355DE" w:rsidRDefault="00EA098F" w:rsidP="00194D33">
      <w:pPr>
        <w:pStyle w:val="Paragrafoelenco"/>
        <w:numPr>
          <w:ilvl w:val="0"/>
          <w:numId w:val="11"/>
        </w:numPr>
        <w:spacing w:line="276" w:lineRule="auto"/>
        <w:jc w:val="both"/>
      </w:pPr>
      <w:r w:rsidRPr="001355DE">
        <w:t>il vincitore</w:t>
      </w:r>
      <w:r w:rsidR="00F56D30" w:rsidRPr="001355DE">
        <w:t xml:space="preserve"> (ed il suo accompagnatore)</w:t>
      </w:r>
      <w:r w:rsidRPr="001355DE">
        <w:t xml:space="preserve"> non potrà </w:t>
      </w:r>
      <w:r w:rsidR="00F56D30" w:rsidRPr="001355DE">
        <w:t xml:space="preserve">usufruire del </w:t>
      </w:r>
      <w:r w:rsidR="008D4033" w:rsidRPr="001355DE">
        <w:t xml:space="preserve">premio qualora non sia in grado di fornire un documento di identità valido (es. carta di identità, passaporto, carta regionale dei servizi, permesso di soggiorno); </w:t>
      </w:r>
    </w:p>
    <w:p w14:paraId="535CFDE2" w14:textId="0DDA41E7" w:rsidR="00F56D30" w:rsidRPr="001355DE" w:rsidRDefault="00F56D30" w:rsidP="00F56D30">
      <w:pPr>
        <w:pStyle w:val="NormaleWeb"/>
      </w:pPr>
      <w:r w:rsidRPr="001355DE">
        <w:t xml:space="preserve">I premi consisteranno nell’esperienza esclusiva di </w:t>
      </w:r>
      <w:r w:rsidRPr="001355DE">
        <w:rPr>
          <w:rStyle w:val="Enfasigrassetto"/>
          <w:rFonts w:eastAsiaTheme="majorEastAsia"/>
        </w:rPr>
        <w:t xml:space="preserve">“Una notte al </w:t>
      </w:r>
      <w:r w:rsidR="004647D5" w:rsidRPr="001355DE">
        <w:rPr>
          <w:rStyle w:val="Enfasigrassetto"/>
          <w:rFonts w:eastAsiaTheme="majorEastAsia"/>
        </w:rPr>
        <w:t>parco</w:t>
      </w:r>
      <w:r w:rsidRPr="001355DE">
        <w:rPr>
          <w:rStyle w:val="Enfasigrassetto"/>
          <w:rFonts w:eastAsiaTheme="majorEastAsia"/>
        </w:rPr>
        <w:t xml:space="preserve"> commerciale”</w:t>
      </w:r>
      <w:r w:rsidRPr="001355DE">
        <w:t xml:space="preserve"> così articolata:</w:t>
      </w:r>
    </w:p>
    <w:p w14:paraId="31849E65" w14:textId="77777777" w:rsidR="00F56D30" w:rsidRPr="001355DE" w:rsidRDefault="00F56D30" w:rsidP="00F56D30">
      <w:pPr>
        <w:pStyle w:val="NormaleWeb"/>
        <w:numPr>
          <w:ilvl w:val="0"/>
          <w:numId w:val="14"/>
        </w:numPr>
      </w:pPr>
      <w:proofErr w:type="gramStart"/>
      <w:r w:rsidRPr="001355DE">
        <w:rPr>
          <w:rStyle w:val="Enfasigrassetto"/>
          <w:rFonts w:eastAsiaTheme="majorEastAsia"/>
        </w:rPr>
        <w:t>6</w:t>
      </w:r>
      <w:proofErr w:type="gramEnd"/>
      <w:r w:rsidRPr="001355DE">
        <w:rPr>
          <w:rStyle w:val="Enfasigrassetto"/>
          <w:rFonts w:eastAsiaTheme="majorEastAsia"/>
        </w:rPr>
        <w:t xml:space="preserve"> esperienze</w:t>
      </w:r>
      <w:r w:rsidRPr="001355DE">
        <w:t xml:space="preserve"> riservate ai vincitori, ciascuna comprensiva della possibilità di portare un accompagnatore;</w:t>
      </w:r>
    </w:p>
    <w:p w14:paraId="47BD539F" w14:textId="3792AB92" w:rsidR="00F56D30" w:rsidRPr="001355DE" w:rsidRDefault="00F56D30" w:rsidP="00F56D30">
      <w:pPr>
        <w:pStyle w:val="NormaleWeb"/>
        <w:numPr>
          <w:ilvl w:val="0"/>
          <w:numId w:val="14"/>
        </w:numPr>
      </w:pPr>
      <w:r w:rsidRPr="001355DE">
        <w:t xml:space="preserve">pernottamento sul </w:t>
      </w:r>
      <w:proofErr w:type="spellStart"/>
      <w:r w:rsidRPr="001355DE">
        <w:t>maxiletto</w:t>
      </w:r>
      <w:proofErr w:type="spellEnd"/>
      <w:r w:rsidRPr="001355DE">
        <w:t xml:space="preserve"> allestito presso la Galleria del </w:t>
      </w:r>
      <w:r w:rsidR="00871D99" w:rsidRPr="001355DE">
        <w:t>Parco</w:t>
      </w:r>
      <w:r w:rsidRPr="001355DE">
        <w:t xml:space="preserve"> Commerciale</w:t>
      </w:r>
      <w:r w:rsidR="004647D5" w:rsidRPr="001355DE">
        <w:t xml:space="preserve"> </w:t>
      </w:r>
      <w:r w:rsidR="00871D99" w:rsidRPr="001355DE">
        <w:t>dalle 21:00 alle 00:00 in diretta social</w:t>
      </w:r>
      <w:r w:rsidRPr="001355DE">
        <w:t>;</w:t>
      </w:r>
    </w:p>
    <w:p w14:paraId="453DC6D0" w14:textId="77777777" w:rsidR="00F56D30" w:rsidRPr="001355DE" w:rsidRDefault="00F56D30" w:rsidP="00F56D30">
      <w:pPr>
        <w:pStyle w:val="NormaleWeb"/>
        <w:numPr>
          <w:ilvl w:val="0"/>
          <w:numId w:val="14"/>
        </w:numPr>
      </w:pPr>
      <w:r w:rsidRPr="001355DE">
        <w:t>incontro con un testimonial esclusivo.</w:t>
      </w:r>
    </w:p>
    <w:p w14:paraId="470C0918" w14:textId="2F77EE85" w:rsidR="007F333A" w:rsidRDefault="004647D5" w:rsidP="00E67E1E">
      <w:pPr>
        <w:pStyle w:val="NormaleWeb"/>
        <w:numPr>
          <w:ilvl w:val="0"/>
          <w:numId w:val="14"/>
        </w:numPr>
        <w:jc w:val="both"/>
      </w:pPr>
      <w:r w:rsidRPr="001355DE">
        <w:t xml:space="preserve">6 </w:t>
      </w:r>
      <w:proofErr w:type="spellStart"/>
      <w:r w:rsidRPr="001355DE">
        <w:t>gift</w:t>
      </w:r>
      <w:proofErr w:type="spellEnd"/>
      <w:r w:rsidRPr="001355DE">
        <w:t xml:space="preserve"> card da 200€</w:t>
      </w:r>
      <w:r w:rsidR="00536F53">
        <w:t>*</w:t>
      </w:r>
    </w:p>
    <w:p w14:paraId="3A414EB6" w14:textId="434CAB88" w:rsidR="00536F53" w:rsidRPr="001355DE" w:rsidRDefault="007F333A" w:rsidP="00E67E1E">
      <w:pPr>
        <w:pStyle w:val="NormaleWeb"/>
        <w:jc w:val="both"/>
      </w:pPr>
      <w:r>
        <w:t>*</w:t>
      </w:r>
      <w:r w:rsidR="00536F53">
        <w:t xml:space="preserve">Si precisa che la </w:t>
      </w:r>
      <w:proofErr w:type="spellStart"/>
      <w:r w:rsidR="00536F53">
        <w:t>gift</w:t>
      </w:r>
      <w:proofErr w:type="spellEnd"/>
      <w:r w:rsidR="00536F53">
        <w:t xml:space="preserve"> card del valore di €200 non rappresenta un premio autonomo ma un plus abbinato all’esperienza principale. Essa potrà essere consegnata unicamente ai vincitori che confermino e partecipino effettivamente all’esperienza “A letto con…”. In caso contrario, il premio complessivo (esperienza </w:t>
      </w:r>
      <w:r>
        <w:t>presso il Parco Commerciale</w:t>
      </w:r>
      <w:r w:rsidR="00536F53">
        <w:t xml:space="preserve">+ </w:t>
      </w:r>
      <w:proofErr w:type="spellStart"/>
      <w:r w:rsidR="00536F53">
        <w:t>gift</w:t>
      </w:r>
      <w:proofErr w:type="spellEnd"/>
      <w:r w:rsidR="00536F53">
        <w:t xml:space="preserve"> card) verrà riassegnato </w:t>
      </w:r>
      <w:r>
        <w:t>alla prima riserva disponibile secondo l’ordine di estrazione.</w:t>
      </w:r>
    </w:p>
    <w:p w14:paraId="64FB3239" w14:textId="77777777" w:rsidR="007E20F4" w:rsidRPr="001355DE" w:rsidRDefault="007E20F4" w:rsidP="00194D33">
      <w:pPr>
        <w:spacing w:line="276" w:lineRule="auto"/>
      </w:pPr>
    </w:p>
    <w:p w14:paraId="4B04138C" w14:textId="77777777" w:rsidR="008D4033" w:rsidRPr="001355DE" w:rsidRDefault="008D4033" w:rsidP="00194D33">
      <w:pPr>
        <w:spacing w:line="276" w:lineRule="auto"/>
        <w:jc w:val="both"/>
        <w:rPr>
          <w:b/>
          <w:bCs/>
        </w:rPr>
      </w:pPr>
      <w:r w:rsidRPr="001355DE">
        <w:rPr>
          <w:b/>
          <w:bCs/>
        </w:rPr>
        <w:t>ART. 10 CAUZIONE</w:t>
      </w:r>
    </w:p>
    <w:p w14:paraId="0F3809D1" w14:textId="60D8B37D" w:rsidR="008D4033" w:rsidRPr="001355DE" w:rsidRDefault="008D4033" w:rsidP="00194D33">
      <w:pPr>
        <w:spacing w:line="276" w:lineRule="auto"/>
        <w:jc w:val="both"/>
      </w:pPr>
      <w:r w:rsidRPr="001355DE">
        <w:t>In ottemperanza all’articolo 7 del DPR 430/2001, è stata predisposta cauzione, versata mediate fideiussione, a garanzia dell’intero montepremi in palio e viene rilasciata da A</w:t>
      </w:r>
      <w:r w:rsidR="00046511">
        <w:t>llianz Next</w:t>
      </w:r>
      <w:r w:rsidRPr="001355DE">
        <w:t xml:space="preserve"> a favore del </w:t>
      </w:r>
      <w:r w:rsidR="002B09A1" w:rsidRPr="001355DE">
        <w:rPr>
          <w:color w:val="000000"/>
        </w:rPr>
        <w:t>Ministero delle Imprese e del Made in Italy</w:t>
      </w:r>
      <w:r w:rsidRPr="001355DE">
        <w:t>.</w:t>
      </w:r>
    </w:p>
    <w:p w14:paraId="73DD582F" w14:textId="77777777" w:rsidR="008D4033" w:rsidRPr="001355DE" w:rsidRDefault="008D4033" w:rsidP="00194D33">
      <w:pPr>
        <w:spacing w:line="276" w:lineRule="auto"/>
        <w:jc w:val="both"/>
      </w:pPr>
    </w:p>
    <w:p w14:paraId="2BDC6947" w14:textId="77777777" w:rsidR="007F333A" w:rsidRDefault="007F333A" w:rsidP="00CA5606">
      <w:pPr>
        <w:spacing w:line="276" w:lineRule="auto"/>
        <w:jc w:val="both"/>
        <w:rPr>
          <w:b/>
          <w:bCs/>
        </w:rPr>
      </w:pPr>
    </w:p>
    <w:p w14:paraId="70394DBC" w14:textId="77777777" w:rsidR="007F333A" w:rsidRDefault="007F333A" w:rsidP="00CA5606">
      <w:pPr>
        <w:spacing w:line="276" w:lineRule="auto"/>
        <w:jc w:val="both"/>
        <w:rPr>
          <w:b/>
          <w:bCs/>
        </w:rPr>
      </w:pPr>
    </w:p>
    <w:p w14:paraId="3E94949A" w14:textId="41BFA568" w:rsidR="00CA5606" w:rsidRPr="001355DE" w:rsidRDefault="008D4033" w:rsidP="00E67E1E">
      <w:pPr>
        <w:spacing w:line="276" w:lineRule="auto"/>
        <w:jc w:val="both"/>
        <w:rPr>
          <w:b/>
          <w:bCs/>
        </w:rPr>
      </w:pPr>
      <w:r w:rsidRPr="001355DE">
        <w:rPr>
          <w:b/>
          <w:bCs/>
        </w:rPr>
        <w:lastRenderedPageBreak/>
        <w:t>ART. 11 PREMI NON RICHIESTI O NON ASSEGNATI</w:t>
      </w:r>
    </w:p>
    <w:p w14:paraId="6FD69746" w14:textId="1171C6BD" w:rsidR="00F56D30" w:rsidRPr="001355DE" w:rsidRDefault="00F56D30" w:rsidP="00E67E1E">
      <w:pPr>
        <w:spacing w:line="276" w:lineRule="auto"/>
        <w:jc w:val="both"/>
        <w:rPr>
          <w:b/>
          <w:bCs/>
        </w:rPr>
      </w:pPr>
      <w:r w:rsidRPr="001355DE">
        <w:t>I premi non richiesti (ossia quelli per i quali non sia stata formalizzata l’accettazione nei tempi e nelle modalità prescritte) e i premi non assegnati (ossia quelli per i quali non sia stato possibile individuare un vincitore), diversi da quelli rifiutati</w:t>
      </w:r>
      <w:r w:rsidR="00251E09">
        <w:t xml:space="preserve"> saranno </w:t>
      </w:r>
      <w:r w:rsidRPr="001355DE">
        <w:t>devoluti alla seguente ONLUS:</w:t>
      </w:r>
      <w:r w:rsidRPr="001355DE">
        <w:br/>
      </w:r>
      <w:r w:rsidR="001D3F98" w:rsidRPr="001355DE">
        <w:rPr>
          <w:bdr w:val="none" w:sz="0" w:space="0" w:color="auto" w:frame="1"/>
          <w:shd w:val="clear" w:color="auto" w:fill="FFFFFF"/>
        </w:rPr>
        <w:t>ORGANIZZAZIONE INTERNAZIONALE NUOVA</w:t>
      </w:r>
      <w:r w:rsidR="00E67E1E">
        <w:t xml:space="preserve"> </w:t>
      </w:r>
      <w:r w:rsidR="001D3F98" w:rsidRPr="001355DE">
        <w:rPr>
          <w:bdr w:val="none" w:sz="0" w:space="0" w:color="auto" w:frame="1"/>
          <w:shd w:val="clear" w:color="auto" w:fill="FFFFFF"/>
        </w:rPr>
        <w:t>ACROPOLI - VIALE TEOCRITO, 77 - 96100 SIRACUSA (SR) – C.F. 97040430585.</w:t>
      </w:r>
    </w:p>
    <w:p w14:paraId="39D43333" w14:textId="09E9672E" w:rsidR="008D4033" w:rsidRPr="001355DE" w:rsidRDefault="00F56D30" w:rsidP="00E67E1E">
      <w:pPr>
        <w:pStyle w:val="NormaleWeb"/>
        <w:jc w:val="both"/>
      </w:pPr>
      <w:r w:rsidRPr="001355DE">
        <w:t xml:space="preserve">Il Soggetto Promotore si riserva di devolvere alla suddetta ONLUS </w:t>
      </w:r>
      <w:proofErr w:type="spellStart"/>
      <w:r w:rsidRPr="001355DE">
        <w:t>gift</w:t>
      </w:r>
      <w:proofErr w:type="spellEnd"/>
      <w:r w:rsidRPr="001355DE">
        <w:t xml:space="preserve"> card di valore equivalente a quello dei premi previsti, affinché possano essere utilizzate per fini coerenti con le esigenze della stessa.</w:t>
      </w:r>
    </w:p>
    <w:p w14:paraId="57E315BE" w14:textId="77777777" w:rsidR="00F56D30" w:rsidRPr="001355DE" w:rsidRDefault="00F56D30" w:rsidP="00E67E1E">
      <w:pPr>
        <w:spacing w:line="276" w:lineRule="auto"/>
        <w:jc w:val="both"/>
      </w:pPr>
    </w:p>
    <w:p w14:paraId="0146BEB5" w14:textId="77777777" w:rsidR="00F56D30" w:rsidRPr="001355DE" w:rsidRDefault="00F56D30" w:rsidP="00E67E1E">
      <w:pPr>
        <w:spacing w:line="276" w:lineRule="auto"/>
        <w:jc w:val="both"/>
        <w:rPr>
          <w:b/>
          <w:bCs/>
        </w:rPr>
      </w:pPr>
      <w:r w:rsidRPr="001355DE">
        <w:rPr>
          <w:b/>
          <w:bCs/>
        </w:rPr>
        <w:t xml:space="preserve">Precisazione sui premi </w:t>
      </w:r>
    </w:p>
    <w:p w14:paraId="120ED796" w14:textId="0180DC8B" w:rsidR="00F56D30" w:rsidRPr="001355DE" w:rsidRDefault="00F56D30" w:rsidP="00E67E1E">
      <w:pPr>
        <w:spacing w:line="276" w:lineRule="auto"/>
        <w:jc w:val="both"/>
      </w:pPr>
      <w:r w:rsidRPr="001355DE">
        <w:t xml:space="preserve">La </w:t>
      </w:r>
      <w:proofErr w:type="spellStart"/>
      <w:r w:rsidRPr="001355DE">
        <w:t>gift</w:t>
      </w:r>
      <w:proofErr w:type="spellEnd"/>
      <w:r w:rsidRPr="001355DE">
        <w:t xml:space="preserve"> card del </w:t>
      </w:r>
      <w:r w:rsidR="00871D99" w:rsidRPr="001355DE">
        <w:t>Parco</w:t>
      </w:r>
      <w:r w:rsidRPr="001355DE">
        <w:t xml:space="preserve"> Commerciale è una carta prepagata (o buono spesa elettronico) aderente al circuito MasterCard, utilizzabile esclusivamente nei negozi del </w:t>
      </w:r>
      <w:r w:rsidR="00871D99" w:rsidRPr="001355DE">
        <w:t>Parco</w:t>
      </w:r>
      <w:r w:rsidRPr="001355DE">
        <w:t xml:space="preserve"> commerciale e dotati di comuni apparecchi POS, quindi accettata come una normale carta MasterCard. Ha validità di un anno a partire dalla data di erogazione. La </w:t>
      </w:r>
      <w:proofErr w:type="spellStart"/>
      <w:r w:rsidRPr="001355DE">
        <w:t>gift</w:t>
      </w:r>
      <w:proofErr w:type="spellEnd"/>
      <w:r w:rsidRPr="001355DE">
        <w:t xml:space="preserve"> card potrà essere utilizzata per gli acquisti in maniera parziale o totale in uno o più negozi del </w:t>
      </w:r>
      <w:r w:rsidR="00871D99" w:rsidRPr="001355DE">
        <w:t>Parco</w:t>
      </w:r>
      <w:r w:rsidRPr="001355DE">
        <w:t xml:space="preserve"> Commerciale. Al termine del credito residuo, o al termine del periodo di validità, la </w:t>
      </w:r>
      <w:proofErr w:type="spellStart"/>
      <w:r w:rsidRPr="001355DE">
        <w:t>gift</w:t>
      </w:r>
      <w:proofErr w:type="spellEnd"/>
      <w:r w:rsidRPr="001355DE">
        <w:t xml:space="preserve"> card sarà inutilizzabile e non potrà essere ricaricata con altro credito. </w:t>
      </w:r>
      <w:r w:rsidRPr="001355DE">
        <w:rPr>
          <w:bCs/>
        </w:rPr>
        <w:t xml:space="preserve">La card </w:t>
      </w:r>
      <w:r w:rsidRPr="001355DE">
        <w:t xml:space="preserve">sarà spendibile presso tutti gli operatori del </w:t>
      </w:r>
      <w:r w:rsidR="004647D5" w:rsidRPr="001355DE">
        <w:t>Parco Commerciale</w:t>
      </w:r>
      <w:r w:rsidRPr="001355DE">
        <w:t xml:space="preserve">, compreso l’ipermercato, entro 1 </w:t>
      </w:r>
      <w:proofErr w:type="spellStart"/>
      <w:r w:rsidRPr="001355DE">
        <w:t>anno</w:t>
      </w:r>
      <w:proofErr w:type="spellEnd"/>
      <w:r w:rsidRPr="001355DE">
        <w:t xml:space="preserve"> rispetto alla data di inizio del concorso, al termine del periodo di validità, la card non sarà più utilizzabile.</w:t>
      </w:r>
    </w:p>
    <w:p w14:paraId="6D4EC0C9" w14:textId="77777777" w:rsidR="00F56D30" w:rsidRPr="001355DE" w:rsidRDefault="00F56D30" w:rsidP="00E67E1E">
      <w:pPr>
        <w:spacing w:line="276" w:lineRule="auto"/>
        <w:jc w:val="both"/>
      </w:pPr>
    </w:p>
    <w:p w14:paraId="1C9C66A8" w14:textId="77777777" w:rsidR="008D4033" w:rsidRPr="001355DE" w:rsidRDefault="008D4033" w:rsidP="00194D33">
      <w:pPr>
        <w:spacing w:line="276" w:lineRule="auto"/>
      </w:pPr>
    </w:p>
    <w:p w14:paraId="0CCCCB5E" w14:textId="77777777" w:rsidR="008D4033" w:rsidRPr="001355DE" w:rsidRDefault="008D4033" w:rsidP="00194D33">
      <w:pPr>
        <w:spacing w:line="276" w:lineRule="auto"/>
        <w:jc w:val="both"/>
        <w:rPr>
          <w:b/>
          <w:bCs/>
        </w:rPr>
      </w:pPr>
      <w:r w:rsidRPr="001355DE">
        <w:rPr>
          <w:b/>
          <w:bCs/>
        </w:rPr>
        <w:t>ART. 12 FACOLTA’ DI RIVALSA</w:t>
      </w:r>
    </w:p>
    <w:p w14:paraId="140C314A" w14:textId="57FB1676" w:rsidR="008D4033" w:rsidRPr="001355DE" w:rsidRDefault="008D4033" w:rsidP="00194D33">
      <w:pPr>
        <w:spacing w:line="276" w:lineRule="auto"/>
        <w:jc w:val="both"/>
      </w:pPr>
      <w:r w:rsidRPr="001355DE">
        <w:t>Il Soggetto Promotore dichiara e si fa garante che</w:t>
      </w:r>
      <w:r w:rsidR="00F17D23">
        <w:t xml:space="preserve"> </w:t>
      </w:r>
      <w:r w:rsidRPr="001355DE">
        <w:t>il sistema software messo a disposizione dei clienti per partecipare al concorso non è manomettibile in alcun modo</w:t>
      </w:r>
      <w:r w:rsidR="00F17D23">
        <w:t>.</w:t>
      </w:r>
    </w:p>
    <w:p w14:paraId="32CBAE10" w14:textId="5B307B28" w:rsidR="008D4033" w:rsidRPr="001355DE" w:rsidRDefault="008D4033" w:rsidP="00194D33">
      <w:pPr>
        <w:spacing w:line="276" w:lineRule="auto"/>
        <w:jc w:val="both"/>
      </w:pPr>
      <w:r w:rsidRPr="001355DE">
        <w:t>Garantisce il buon funzionamento del sistema ed è responsabile in caso di malfunzionamento</w:t>
      </w:r>
      <w:r w:rsidR="00F17D23">
        <w:t>.</w:t>
      </w:r>
    </w:p>
    <w:p w14:paraId="4AE16EE8" w14:textId="77777777" w:rsidR="008D4033" w:rsidRPr="001355DE" w:rsidRDefault="008D4033" w:rsidP="00194D33">
      <w:pPr>
        <w:spacing w:line="276" w:lineRule="auto"/>
        <w:jc w:val="both"/>
      </w:pPr>
    </w:p>
    <w:p w14:paraId="07A4C9F0" w14:textId="6DF19860" w:rsidR="001355DE" w:rsidRPr="001355DE" w:rsidRDefault="001355DE" w:rsidP="001355DE">
      <w:pPr>
        <w:pStyle w:val="Nessunaspaziatura"/>
        <w:spacing w:line="276" w:lineRule="auto"/>
        <w:jc w:val="both"/>
      </w:pPr>
      <w:r w:rsidRPr="001355DE">
        <w:rPr>
          <w:b/>
          <w:bCs/>
        </w:rPr>
        <w:t>INFORMATIVA AI SENSI DELL’ART. 13 DEL REGOLAMENTO (UE) 2016/679 SUL TRATTAMENTO DEI DATI PERSONALI.</w:t>
      </w:r>
      <w:r w:rsidRPr="001355DE">
        <w:t xml:space="preserve"> </w:t>
      </w:r>
    </w:p>
    <w:p w14:paraId="57E3B0DC" w14:textId="4B742AFA" w:rsidR="001355DE" w:rsidRPr="001355DE" w:rsidRDefault="001355DE" w:rsidP="001355DE">
      <w:pPr>
        <w:pStyle w:val="Nessunaspaziatura"/>
        <w:spacing w:line="276" w:lineRule="auto"/>
        <w:jc w:val="both"/>
      </w:pPr>
      <w:r w:rsidRPr="001355DE">
        <w:t xml:space="preserve">Il presente Regolamento è soggetto alla legge italiana. Con la partecipazione i clienti/ partecipanti dichiarano espressamente di aver preso visione del presente Regolamento e delle Informative rese ai sensi dell’art. 13 del Regolamento (UE) 2016/679 (GDPR) e, quindi, piena contezza delle finalità e modalità dell’ambito di comunicazione e diffusione dei dati personali trattati. </w:t>
      </w:r>
    </w:p>
    <w:p w14:paraId="5504DC5C" w14:textId="77777777" w:rsidR="001355DE" w:rsidRPr="001355DE" w:rsidRDefault="001355DE" w:rsidP="001355DE">
      <w:pPr>
        <w:pStyle w:val="Nessunaspaziatura"/>
        <w:spacing w:line="276" w:lineRule="auto"/>
        <w:jc w:val="both"/>
        <w:rPr>
          <w:color w:val="000000"/>
        </w:rPr>
      </w:pPr>
      <w:r w:rsidRPr="001355DE">
        <w:t>Il</w:t>
      </w:r>
      <w:r w:rsidRPr="001355DE">
        <w:rPr>
          <w:color w:val="000000"/>
        </w:rPr>
        <w:t xml:space="preserve"> testo completo delle informative è pubblicato </w:t>
      </w:r>
      <w:bookmarkStart w:id="1" w:name="_Hlk166600276"/>
      <w:r w:rsidRPr="001355DE">
        <w:rPr>
          <w:color w:val="000000"/>
        </w:rPr>
        <w:t>sul sito del Parco Commerciale</w:t>
      </w:r>
      <w:bookmarkEnd w:id="1"/>
      <w:r w:rsidRPr="001355DE">
        <w:rPr>
          <w:color w:val="000000"/>
        </w:rPr>
        <w:t xml:space="preserve">, </w:t>
      </w:r>
      <w:bookmarkStart w:id="2" w:name="_Hlk166600303"/>
      <w:r w:rsidRPr="001355DE">
        <w:rPr>
          <w:color w:val="000000"/>
        </w:rPr>
        <w:t>nella sezione dedicata al Concorso</w:t>
      </w:r>
      <w:bookmarkEnd w:id="2"/>
      <w:r w:rsidRPr="001355DE">
        <w:rPr>
          <w:color w:val="000000"/>
        </w:rPr>
        <w:t>.</w:t>
      </w:r>
    </w:p>
    <w:p w14:paraId="3686999A" w14:textId="77777777" w:rsidR="001355DE" w:rsidRPr="001355DE" w:rsidRDefault="001355DE" w:rsidP="001355DE">
      <w:pPr>
        <w:pStyle w:val="Nessunaspaziatura"/>
        <w:spacing w:line="276" w:lineRule="auto"/>
        <w:jc w:val="both"/>
        <w:rPr>
          <w:color w:val="000000"/>
        </w:rPr>
      </w:pPr>
    </w:p>
    <w:p w14:paraId="20705510" w14:textId="42A1A923" w:rsidR="008D4033" w:rsidRPr="001355DE" w:rsidRDefault="001355DE" w:rsidP="001355DE">
      <w:pPr>
        <w:pStyle w:val="Nessunaspaziatura"/>
        <w:spacing w:line="276" w:lineRule="auto"/>
        <w:jc w:val="both"/>
        <w:rPr>
          <w:strike/>
          <w:color w:val="000000"/>
        </w:rPr>
      </w:pPr>
      <w:r w:rsidRPr="00534232">
        <w:rPr>
          <w:color w:val="000000"/>
        </w:rPr>
        <w:t>INFORMATIVA FORNITA DAL PROMOTORE</w:t>
      </w:r>
      <w:r w:rsidRPr="001355DE">
        <w:rPr>
          <w:color w:val="000000"/>
        </w:rPr>
        <w:t xml:space="preserve"> </w:t>
      </w:r>
    </w:p>
    <w:p w14:paraId="5B3638F1" w14:textId="77777777" w:rsidR="008D4033" w:rsidRPr="00194D33" w:rsidRDefault="008D4033" w:rsidP="00194D33">
      <w:pPr>
        <w:spacing w:line="276" w:lineRule="auto"/>
        <w:jc w:val="both"/>
      </w:pPr>
    </w:p>
    <w:p w14:paraId="322B0AF1" w14:textId="77777777" w:rsidR="008D4033" w:rsidRPr="00194D33" w:rsidRDefault="008D4033" w:rsidP="00194D33">
      <w:pPr>
        <w:spacing w:line="276" w:lineRule="auto"/>
        <w:jc w:val="both"/>
      </w:pPr>
    </w:p>
    <w:p w14:paraId="4847B660" w14:textId="1512E0D6" w:rsidR="008D4033" w:rsidRPr="00194D33" w:rsidRDefault="008D4033" w:rsidP="00194D33">
      <w:pPr>
        <w:spacing w:line="276" w:lineRule="auto"/>
        <w:jc w:val="both"/>
      </w:pPr>
      <w:r w:rsidRPr="00194D33">
        <w:t>Ferrara,</w:t>
      </w:r>
      <w:r w:rsidR="007E799D">
        <w:t xml:space="preserve"> </w:t>
      </w:r>
      <w:r w:rsidR="00F56D30">
        <w:t>21</w:t>
      </w:r>
      <w:r w:rsidR="00CE2094">
        <w:t>/</w:t>
      </w:r>
      <w:r w:rsidR="00F56D30">
        <w:t>08/</w:t>
      </w:r>
      <w:r w:rsidR="00CE2094">
        <w:t>25</w:t>
      </w:r>
    </w:p>
    <w:p w14:paraId="022C50E7" w14:textId="77777777" w:rsidR="008D4033" w:rsidRPr="00194D33" w:rsidRDefault="008D4033" w:rsidP="00194D33">
      <w:pPr>
        <w:spacing w:line="276" w:lineRule="auto"/>
        <w:jc w:val="both"/>
      </w:pPr>
    </w:p>
    <w:p w14:paraId="79286117" w14:textId="126E23EB" w:rsidR="008D4033" w:rsidRPr="00194D33" w:rsidRDefault="008D4033" w:rsidP="00194D33">
      <w:pPr>
        <w:spacing w:line="276" w:lineRule="auto"/>
        <w:jc w:val="right"/>
      </w:pPr>
      <w:r w:rsidRPr="00194D33">
        <w:t>Il Soggetto Delegato Network Pro S.r.l.</w:t>
      </w:r>
    </w:p>
    <w:p w14:paraId="53859F93" w14:textId="77777777" w:rsidR="008D4033" w:rsidRPr="00F92CAC" w:rsidRDefault="008D4033" w:rsidP="00EF0FBB"/>
    <w:sectPr w:rsidR="008D4033" w:rsidRPr="00F92C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ED0"/>
    <w:multiLevelType w:val="hybridMultilevel"/>
    <w:tmpl w:val="EAB0E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45817"/>
    <w:multiLevelType w:val="hybridMultilevel"/>
    <w:tmpl w:val="5C0E1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260D8"/>
    <w:multiLevelType w:val="hybridMultilevel"/>
    <w:tmpl w:val="03064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96325D"/>
    <w:multiLevelType w:val="hybridMultilevel"/>
    <w:tmpl w:val="CF50C52C"/>
    <w:lvl w:ilvl="0" w:tplc="A490A69A">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C56F64"/>
    <w:multiLevelType w:val="hybridMultilevel"/>
    <w:tmpl w:val="62F27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2424C2"/>
    <w:multiLevelType w:val="hybridMultilevel"/>
    <w:tmpl w:val="B5201DCA"/>
    <w:lvl w:ilvl="0" w:tplc="0F00CEBA">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34DDB"/>
    <w:multiLevelType w:val="hybridMultilevel"/>
    <w:tmpl w:val="2B9C7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B11099"/>
    <w:multiLevelType w:val="hybridMultilevel"/>
    <w:tmpl w:val="0464D378"/>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8" w15:restartNumberingAfterBreak="0">
    <w:nsid w:val="3D483C26"/>
    <w:multiLevelType w:val="multilevel"/>
    <w:tmpl w:val="62CC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25051"/>
    <w:multiLevelType w:val="hybridMultilevel"/>
    <w:tmpl w:val="BBC8621E"/>
    <w:lvl w:ilvl="0" w:tplc="5CB61D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CE1CE9"/>
    <w:multiLevelType w:val="hybridMultilevel"/>
    <w:tmpl w:val="731C893A"/>
    <w:lvl w:ilvl="0" w:tplc="0F00CEBA">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8C3759"/>
    <w:multiLevelType w:val="hybridMultilevel"/>
    <w:tmpl w:val="234C6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B0118E"/>
    <w:multiLevelType w:val="hybridMultilevel"/>
    <w:tmpl w:val="313AF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003790"/>
    <w:multiLevelType w:val="multilevel"/>
    <w:tmpl w:val="BAB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545229">
    <w:abstractNumId w:val="6"/>
  </w:num>
  <w:num w:numId="2" w16cid:durableId="1116944352">
    <w:abstractNumId w:val="7"/>
  </w:num>
  <w:num w:numId="3" w16cid:durableId="2135295333">
    <w:abstractNumId w:val="4"/>
  </w:num>
  <w:num w:numId="4" w16cid:durableId="887033532">
    <w:abstractNumId w:val="12"/>
  </w:num>
  <w:num w:numId="5" w16cid:durableId="1929536915">
    <w:abstractNumId w:val="0"/>
  </w:num>
  <w:num w:numId="6" w16cid:durableId="1957519549">
    <w:abstractNumId w:val="11"/>
  </w:num>
  <w:num w:numId="7" w16cid:durableId="115833213">
    <w:abstractNumId w:val="2"/>
  </w:num>
  <w:num w:numId="8" w16cid:durableId="254215724">
    <w:abstractNumId w:val="10"/>
  </w:num>
  <w:num w:numId="9" w16cid:durableId="1757938575">
    <w:abstractNumId w:val="5"/>
  </w:num>
  <w:num w:numId="10" w16cid:durableId="930046800">
    <w:abstractNumId w:val="9"/>
  </w:num>
  <w:num w:numId="11" w16cid:durableId="1070663563">
    <w:abstractNumId w:val="3"/>
  </w:num>
  <w:num w:numId="12" w16cid:durableId="146476009">
    <w:abstractNumId w:val="8"/>
  </w:num>
  <w:num w:numId="13" w16cid:durableId="426653032">
    <w:abstractNumId w:val="1"/>
  </w:num>
  <w:num w:numId="14" w16cid:durableId="1707482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BB"/>
    <w:rsid w:val="00046511"/>
    <w:rsid w:val="000606F5"/>
    <w:rsid w:val="00080BF0"/>
    <w:rsid w:val="000C6A98"/>
    <w:rsid w:val="001229EE"/>
    <w:rsid w:val="001355DE"/>
    <w:rsid w:val="00137F0E"/>
    <w:rsid w:val="0015164E"/>
    <w:rsid w:val="0018182A"/>
    <w:rsid w:val="00194D33"/>
    <w:rsid w:val="001A61E7"/>
    <w:rsid w:val="001C5A73"/>
    <w:rsid w:val="001D3F98"/>
    <w:rsid w:val="001E0579"/>
    <w:rsid w:val="00216FB1"/>
    <w:rsid w:val="002508B3"/>
    <w:rsid w:val="00251E09"/>
    <w:rsid w:val="002804EE"/>
    <w:rsid w:val="002B09A1"/>
    <w:rsid w:val="00301E4B"/>
    <w:rsid w:val="00306849"/>
    <w:rsid w:val="003651FC"/>
    <w:rsid w:val="00371241"/>
    <w:rsid w:val="00375BB8"/>
    <w:rsid w:val="003B5040"/>
    <w:rsid w:val="003D1E1B"/>
    <w:rsid w:val="003D681E"/>
    <w:rsid w:val="004647D5"/>
    <w:rsid w:val="004905CF"/>
    <w:rsid w:val="004E6747"/>
    <w:rsid w:val="00506EB9"/>
    <w:rsid w:val="0052253E"/>
    <w:rsid w:val="005309F3"/>
    <w:rsid w:val="005328FA"/>
    <w:rsid w:val="00534232"/>
    <w:rsid w:val="00536F53"/>
    <w:rsid w:val="0055027E"/>
    <w:rsid w:val="00577FA7"/>
    <w:rsid w:val="005800E3"/>
    <w:rsid w:val="00583D82"/>
    <w:rsid w:val="00622E8F"/>
    <w:rsid w:val="00633253"/>
    <w:rsid w:val="006419BC"/>
    <w:rsid w:val="00675172"/>
    <w:rsid w:val="00682D67"/>
    <w:rsid w:val="0069760D"/>
    <w:rsid w:val="00767F2C"/>
    <w:rsid w:val="007D79CD"/>
    <w:rsid w:val="007E20F4"/>
    <w:rsid w:val="007E799D"/>
    <w:rsid w:val="007F333A"/>
    <w:rsid w:val="00811AE9"/>
    <w:rsid w:val="00831CA6"/>
    <w:rsid w:val="0084011C"/>
    <w:rsid w:val="00871D99"/>
    <w:rsid w:val="00874A48"/>
    <w:rsid w:val="008A6B1D"/>
    <w:rsid w:val="008B3A05"/>
    <w:rsid w:val="008D4033"/>
    <w:rsid w:val="00940DA0"/>
    <w:rsid w:val="009727EB"/>
    <w:rsid w:val="0099152E"/>
    <w:rsid w:val="00991B74"/>
    <w:rsid w:val="009B5789"/>
    <w:rsid w:val="009C0E9A"/>
    <w:rsid w:val="009D7379"/>
    <w:rsid w:val="00A31BCA"/>
    <w:rsid w:val="00A325DE"/>
    <w:rsid w:val="00A63F85"/>
    <w:rsid w:val="00A77956"/>
    <w:rsid w:val="00A91A78"/>
    <w:rsid w:val="00AE6140"/>
    <w:rsid w:val="00B031D7"/>
    <w:rsid w:val="00B07104"/>
    <w:rsid w:val="00B14FFB"/>
    <w:rsid w:val="00B56FA2"/>
    <w:rsid w:val="00B62EF9"/>
    <w:rsid w:val="00B63646"/>
    <w:rsid w:val="00B66EDA"/>
    <w:rsid w:val="00B77C87"/>
    <w:rsid w:val="00B819AB"/>
    <w:rsid w:val="00BC57C7"/>
    <w:rsid w:val="00BD0BD8"/>
    <w:rsid w:val="00C15238"/>
    <w:rsid w:val="00C63B13"/>
    <w:rsid w:val="00C75FC7"/>
    <w:rsid w:val="00CA5606"/>
    <w:rsid w:val="00CE2094"/>
    <w:rsid w:val="00CE79DE"/>
    <w:rsid w:val="00CF7FA7"/>
    <w:rsid w:val="00D4107A"/>
    <w:rsid w:val="00D4249A"/>
    <w:rsid w:val="00D779B8"/>
    <w:rsid w:val="00D92B72"/>
    <w:rsid w:val="00DB67CB"/>
    <w:rsid w:val="00E21AC7"/>
    <w:rsid w:val="00E22225"/>
    <w:rsid w:val="00E358ED"/>
    <w:rsid w:val="00E567C8"/>
    <w:rsid w:val="00E62677"/>
    <w:rsid w:val="00E67E1E"/>
    <w:rsid w:val="00E7232A"/>
    <w:rsid w:val="00E7418C"/>
    <w:rsid w:val="00E93B7C"/>
    <w:rsid w:val="00E9783F"/>
    <w:rsid w:val="00EA098F"/>
    <w:rsid w:val="00EA4D21"/>
    <w:rsid w:val="00EE5D2E"/>
    <w:rsid w:val="00EF0FBB"/>
    <w:rsid w:val="00F17D23"/>
    <w:rsid w:val="00F24FF7"/>
    <w:rsid w:val="00F324DA"/>
    <w:rsid w:val="00F56D30"/>
    <w:rsid w:val="00F63F37"/>
    <w:rsid w:val="00F67359"/>
    <w:rsid w:val="00F92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DDCD"/>
  <w15:chartTrackingRefBased/>
  <w15:docId w15:val="{E8064E6C-3F85-564B-B41C-A7DFF373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0FBB"/>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EF0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0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0F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0F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0F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0FB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0FB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0FB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0FB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0F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0F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0F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0F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0F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0F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0F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0F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0F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0FB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0F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0FB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0F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0FB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0FBB"/>
    <w:rPr>
      <w:i/>
      <w:iCs/>
      <w:color w:val="404040" w:themeColor="text1" w:themeTint="BF"/>
    </w:rPr>
  </w:style>
  <w:style w:type="paragraph" w:styleId="Paragrafoelenco">
    <w:name w:val="List Paragraph"/>
    <w:basedOn w:val="Normale"/>
    <w:uiPriority w:val="34"/>
    <w:qFormat/>
    <w:rsid w:val="00EF0FBB"/>
    <w:pPr>
      <w:ind w:left="720"/>
      <w:contextualSpacing/>
    </w:pPr>
  </w:style>
  <w:style w:type="character" w:styleId="Enfasiintensa">
    <w:name w:val="Intense Emphasis"/>
    <w:basedOn w:val="Carpredefinitoparagrafo"/>
    <w:uiPriority w:val="21"/>
    <w:qFormat/>
    <w:rsid w:val="00EF0FBB"/>
    <w:rPr>
      <w:i/>
      <w:iCs/>
      <w:color w:val="0F4761" w:themeColor="accent1" w:themeShade="BF"/>
    </w:rPr>
  </w:style>
  <w:style w:type="paragraph" w:styleId="Citazioneintensa">
    <w:name w:val="Intense Quote"/>
    <w:basedOn w:val="Normale"/>
    <w:next w:val="Normale"/>
    <w:link w:val="CitazioneintensaCarattere"/>
    <w:uiPriority w:val="30"/>
    <w:qFormat/>
    <w:rsid w:val="00EF0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0FBB"/>
    <w:rPr>
      <w:i/>
      <w:iCs/>
      <w:color w:val="0F4761" w:themeColor="accent1" w:themeShade="BF"/>
    </w:rPr>
  </w:style>
  <w:style w:type="character" w:styleId="Riferimentointenso">
    <w:name w:val="Intense Reference"/>
    <w:basedOn w:val="Carpredefinitoparagrafo"/>
    <w:uiPriority w:val="32"/>
    <w:qFormat/>
    <w:rsid w:val="00EF0FBB"/>
    <w:rPr>
      <w:b/>
      <w:bCs/>
      <w:smallCaps/>
      <w:color w:val="0F4761" w:themeColor="accent1" w:themeShade="BF"/>
      <w:spacing w:val="5"/>
    </w:rPr>
  </w:style>
  <w:style w:type="paragraph" w:styleId="NormaleWeb">
    <w:name w:val="Normal (Web)"/>
    <w:basedOn w:val="Normale"/>
    <w:uiPriority w:val="99"/>
    <w:unhideWhenUsed/>
    <w:rsid w:val="00080BF0"/>
    <w:pPr>
      <w:spacing w:before="100" w:beforeAutospacing="1" w:after="100" w:afterAutospacing="1"/>
    </w:pPr>
  </w:style>
  <w:style w:type="paragraph" w:styleId="Nessunaspaziatura">
    <w:name w:val="No Spacing"/>
    <w:uiPriority w:val="1"/>
    <w:qFormat/>
    <w:rsid w:val="0084011C"/>
    <w:rPr>
      <w:rFonts w:ascii="Times New Roman" w:eastAsia="Times New Roman" w:hAnsi="Times New Roman" w:cs="Times New Roman"/>
      <w:kern w:val="0"/>
      <w:lang w:eastAsia="it-IT"/>
      <w14:ligatures w14:val="none"/>
    </w:rPr>
  </w:style>
  <w:style w:type="table" w:customStyle="1" w:styleId="TableNormal">
    <w:name w:val="Table Normal"/>
    <w:uiPriority w:val="2"/>
    <w:semiHidden/>
    <w:unhideWhenUsed/>
    <w:qFormat/>
    <w:rsid w:val="008D40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A31BCA"/>
    <w:rPr>
      <w:sz w:val="16"/>
      <w:szCs w:val="16"/>
    </w:rPr>
  </w:style>
  <w:style w:type="paragraph" w:styleId="Testocommento">
    <w:name w:val="annotation text"/>
    <w:basedOn w:val="Normale"/>
    <w:link w:val="TestocommentoCarattere"/>
    <w:uiPriority w:val="99"/>
    <w:unhideWhenUsed/>
    <w:rsid w:val="00A31BCA"/>
    <w:rPr>
      <w:sz w:val="20"/>
      <w:szCs w:val="20"/>
    </w:rPr>
  </w:style>
  <w:style w:type="character" w:customStyle="1" w:styleId="TestocommentoCarattere">
    <w:name w:val="Testo commento Carattere"/>
    <w:basedOn w:val="Carpredefinitoparagrafo"/>
    <w:link w:val="Testocommento"/>
    <w:uiPriority w:val="99"/>
    <w:rsid w:val="00A31BCA"/>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A31BCA"/>
    <w:rPr>
      <w:b/>
      <w:bCs/>
    </w:rPr>
  </w:style>
  <w:style w:type="character" w:customStyle="1" w:styleId="SoggettocommentoCarattere">
    <w:name w:val="Soggetto commento Carattere"/>
    <w:basedOn w:val="TestocommentoCarattere"/>
    <w:link w:val="Soggettocommento"/>
    <w:uiPriority w:val="99"/>
    <w:semiHidden/>
    <w:rsid w:val="00A31BCA"/>
    <w:rPr>
      <w:rFonts w:ascii="Times New Roman" w:eastAsia="Times New Roman" w:hAnsi="Times New Roman" w:cs="Times New Roman"/>
      <w:b/>
      <w:bCs/>
      <w:kern w:val="0"/>
      <w:sz w:val="20"/>
      <w:szCs w:val="20"/>
      <w:lang w:eastAsia="it-IT"/>
      <w14:ligatures w14:val="none"/>
    </w:rPr>
  </w:style>
  <w:style w:type="character" w:styleId="Enfasigrassetto">
    <w:name w:val="Strong"/>
    <w:basedOn w:val="Carpredefinitoparagrafo"/>
    <w:uiPriority w:val="22"/>
    <w:qFormat/>
    <w:rsid w:val="00506EB9"/>
    <w:rPr>
      <w:b/>
      <w:bCs/>
    </w:rPr>
  </w:style>
  <w:style w:type="character" w:styleId="Collegamentoipertestuale">
    <w:name w:val="Hyperlink"/>
    <w:basedOn w:val="Carpredefinitoparagrafo"/>
    <w:uiPriority w:val="99"/>
    <w:unhideWhenUsed/>
    <w:rsid w:val="004647D5"/>
    <w:rPr>
      <w:color w:val="467886" w:themeColor="hyperlink"/>
      <w:u w:val="single"/>
    </w:rPr>
  </w:style>
  <w:style w:type="character" w:styleId="Menzionenonrisolta">
    <w:name w:val="Unresolved Mention"/>
    <w:basedOn w:val="Carpredefinitoparagrafo"/>
    <w:uiPriority w:val="99"/>
    <w:semiHidden/>
    <w:unhideWhenUsed/>
    <w:rsid w:val="00464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4215">
      <w:bodyDiv w:val="1"/>
      <w:marLeft w:val="0"/>
      <w:marRight w:val="0"/>
      <w:marTop w:val="0"/>
      <w:marBottom w:val="0"/>
      <w:divBdr>
        <w:top w:val="none" w:sz="0" w:space="0" w:color="auto"/>
        <w:left w:val="none" w:sz="0" w:space="0" w:color="auto"/>
        <w:bottom w:val="none" w:sz="0" w:space="0" w:color="auto"/>
        <w:right w:val="none" w:sz="0" w:space="0" w:color="auto"/>
      </w:divBdr>
    </w:div>
    <w:div w:id="742724843">
      <w:bodyDiv w:val="1"/>
      <w:marLeft w:val="0"/>
      <w:marRight w:val="0"/>
      <w:marTop w:val="0"/>
      <w:marBottom w:val="0"/>
      <w:divBdr>
        <w:top w:val="none" w:sz="0" w:space="0" w:color="auto"/>
        <w:left w:val="none" w:sz="0" w:space="0" w:color="auto"/>
        <w:bottom w:val="none" w:sz="0" w:space="0" w:color="auto"/>
        <w:right w:val="none" w:sz="0" w:space="0" w:color="auto"/>
      </w:divBdr>
    </w:div>
    <w:div w:id="1268391344">
      <w:bodyDiv w:val="1"/>
      <w:marLeft w:val="0"/>
      <w:marRight w:val="0"/>
      <w:marTop w:val="0"/>
      <w:marBottom w:val="0"/>
      <w:divBdr>
        <w:top w:val="none" w:sz="0" w:space="0" w:color="auto"/>
        <w:left w:val="none" w:sz="0" w:space="0" w:color="auto"/>
        <w:bottom w:val="none" w:sz="0" w:space="0" w:color="auto"/>
        <w:right w:val="none" w:sz="0" w:space="0" w:color="auto"/>
      </w:divBdr>
      <w:divsChild>
        <w:div w:id="722867630">
          <w:marLeft w:val="0"/>
          <w:marRight w:val="0"/>
          <w:marTop w:val="0"/>
          <w:marBottom w:val="0"/>
          <w:divBdr>
            <w:top w:val="none" w:sz="0" w:space="0" w:color="auto"/>
            <w:left w:val="none" w:sz="0" w:space="0" w:color="auto"/>
            <w:bottom w:val="none" w:sz="0" w:space="0" w:color="auto"/>
            <w:right w:val="none" w:sz="0" w:space="0" w:color="auto"/>
          </w:divBdr>
          <w:divsChild>
            <w:div w:id="1860771092">
              <w:marLeft w:val="0"/>
              <w:marRight w:val="0"/>
              <w:marTop w:val="0"/>
              <w:marBottom w:val="0"/>
              <w:divBdr>
                <w:top w:val="none" w:sz="0" w:space="0" w:color="auto"/>
                <w:left w:val="none" w:sz="0" w:space="0" w:color="auto"/>
                <w:bottom w:val="none" w:sz="0" w:space="0" w:color="auto"/>
                <w:right w:val="none" w:sz="0" w:space="0" w:color="auto"/>
              </w:divBdr>
              <w:divsChild>
                <w:div w:id="7416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5988">
      <w:bodyDiv w:val="1"/>
      <w:marLeft w:val="0"/>
      <w:marRight w:val="0"/>
      <w:marTop w:val="0"/>
      <w:marBottom w:val="0"/>
      <w:divBdr>
        <w:top w:val="none" w:sz="0" w:space="0" w:color="auto"/>
        <w:left w:val="none" w:sz="0" w:space="0" w:color="auto"/>
        <w:bottom w:val="none" w:sz="0" w:space="0" w:color="auto"/>
        <w:right w:val="none" w:sz="0" w:space="0" w:color="auto"/>
      </w:divBdr>
      <w:divsChild>
        <w:div w:id="1713266707">
          <w:marLeft w:val="0"/>
          <w:marRight w:val="0"/>
          <w:marTop w:val="0"/>
          <w:marBottom w:val="0"/>
          <w:divBdr>
            <w:top w:val="none" w:sz="0" w:space="0" w:color="auto"/>
            <w:left w:val="none" w:sz="0" w:space="0" w:color="auto"/>
            <w:bottom w:val="none" w:sz="0" w:space="0" w:color="auto"/>
            <w:right w:val="none" w:sz="0" w:space="0" w:color="auto"/>
          </w:divBdr>
          <w:divsChild>
            <w:div w:id="14197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agram.com/parcobelvedere_shopp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FAD7F-5A65-4C81-AFE8-B1CA9A8A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1921</Words>
  <Characters>10952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Giacomini</dc:creator>
  <cp:keywords/>
  <dc:description/>
  <cp:lastModifiedBy>Alessandra Cinti</cp:lastModifiedBy>
  <cp:revision>7</cp:revision>
  <cp:lastPrinted>2025-09-23T14:53:00Z</cp:lastPrinted>
  <dcterms:created xsi:type="dcterms:W3CDTF">2025-09-04T07:17:00Z</dcterms:created>
  <dcterms:modified xsi:type="dcterms:W3CDTF">2025-09-23T15:17:00Z</dcterms:modified>
</cp:coreProperties>
</file>